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RPr="000003CF" w:rsidR="0098014F" w:rsidP="0098014F" w:rsidRDefault="0098014F" w14:paraId="672A6659" wp14:textId="77777777">
      <w:pPr>
        <w:keepNext/>
        <w:keepLines/>
        <w:spacing w:after="120" w:line="240" w:lineRule="atLeast"/>
        <w:rPr>
          <w:rFonts w:ascii="Arial" w:hAnsi="Arial" w:cs="Arial"/>
          <w:spacing w:val="-140"/>
          <w:kern w:val="28"/>
          <w:sz w:val="16"/>
          <w:szCs w:val="20"/>
          <w:lang w:eastAsia="en-US"/>
        </w:rPr>
      </w:pPr>
    </w:p>
    <w:p xmlns:wp14="http://schemas.microsoft.com/office/word/2010/wordml" w:rsidR="0098014F" w:rsidP="0098014F" w:rsidRDefault="0098014F" w14:paraId="0A37501D" wp14:textId="77777777">
      <w:pPr>
        <w:jc w:val="both"/>
      </w:pPr>
    </w:p>
    <w:p xmlns:wp14="http://schemas.microsoft.com/office/word/2010/wordml" w:rsidRPr="00FD50FE" w:rsidR="0098014F" w:rsidP="0098014F" w:rsidRDefault="0098014F" w14:paraId="2E1F15E1" wp14:textId="77777777">
      <w:pPr>
        <w:suppressAutoHyphens/>
        <w:overflowPunct w:val="0"/>
        <w:autoSpaceDE w:val="0"/>
        <w:autoSpaceDN w:val="0"/>
        <w:adjustRightInd w:val="0"/>
        <w:ind w:left="1843"/>
        <w:rPr>
          <w:b/>
          <w:sz w:val="32"/>
          <w:szCs w:val="32"/>
        </w:rPr>
      </w:pPr>
      <w:r>
        <w:rPr>
          <w:noProof/>
        </w:rPr>
        <w:drawing>
          <wp:anchor xmlns:wp14="http://schemas.microsoft.com/office/word/2010/wordprocessingDrawing" distT="0" distB="0" distL="114300" distR="114300" simplePos="0" relativeHeight="251659264" behindDoc="0" locked="0" layoutInCell="1" allowOverlap="0" wp14:anchorId="726D5BE6" wp14:editId="7777777">
            <wp:simplePos x="0" y="0"/>
            <wp:positionH relativeFrom="margin">
              <wp:posOffset>-66675</wp:posOffset>
            </wp:positionH>
            <wp:positionV relativeFrom="paragraph">
              <wp:posOffset>-196215</wp:posOffset>
            </wp:positionV>
            <wp:extent cx="1032510" cy="1021715"/>
            <wp:effectExtent l="0" t="0" r="0" b="6985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510" cy="1021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4CE776C5" w:rsidR="0098014F">
        <w:rPr>
          <w:b w:val="1"/>
          <w:bCs w:val="1"/>
          <w:i w:val="1"/>
          <w:iCs w:val="1"/>
          <w:sz w:val="32"/>
          <w:szCs w:val="32"/>
        </w:rPr>
        <w:t>ISTITUTO D’ISTRUZIONE SUPERIORE “E. GUALA”</w:t>
      </w:r>
    </w:p>
    <w:p xmlns:wp14="http://schemas.microsoft.com/office/word/2010/wordml" w:rsidRPr="00FD50FE" w:rsidR="0098014F" w:rsidP="0098014F" w:rsidRDefault="0098014F" w14:paraId="5DAB6C7B" wp14:textId="77777777">
      <w:pPr>
        <w:suppressAutoHyphens/>
        <w:overflowPunct w:val="0"/>
        <w:autoSpaceDE w:val="0"/>
        <w:autoSpaceDN w:val="0"/>
        <w:adjustRightInd w:val="0"/>
        <w:ind w:left="1843"/>
        <w:rPr>
          <w:b/>
          <w:sz w:val="32"/>
          <w:szCs w:val="32"/>
        </w:rPr>
      </w:pPr>
    </w:p>
    <w:p xmlns:wp14="http://schemas.microsoft.com/office/word/2010/wordml" w:rsidRPr="00FD50FE" w:rsidR="0098014F" w:rsidP="0098014F" w:rsidRDefault="0098014F" w14:paraId="15211AF1" wp14:textId="77777777">
      <w:pPr>
        <w:suppressAutoHyphens/>
        <w:overflowPunct w:val="0"/>
        <w:autoSpaceDE w:val="0"/>
        <w:autoSpaceDN w:val="0"/>
        <w:adjustRightInd w:val="0"/>
        <w:ind w:left="1843"/>
        <w:rPr>
          <w:i/>
          <w:sz w:val="32"/>
          <w:szCs w:val="32"/>
        </w:rPr>
      </w:pPr>
      <w:r w:rsidRPr="00FD50FE">
        <w:rPr>
          <w:b/>
          <w:sz w:val="32"/>
          <w:szCs w:val="32"/>
        </w:rPr>
        <w:t xml:space="preserve">CORSO </w:t>
      </w:r>
      <w:r w:rsidRPr="00FD50FE">
        <w:rPr>
          <w:i/>
          <w:sz w:val="32"/>
          <w:szCs w:val="32"/>
        </w:rPr>
        <w:t>Ragionieri</w:t>
      </w:r>
    </w:p>
    <w:p xmlns:wp14="http://schemas.microsoft.com/office/word/2010/wordml" w:rsidRPr="00FD50FE" w:rsidR="0098014F" w:rsidP="0098014F" w:rsidRDefault="0098014F" w14:paraId="02EB378F" wp14:textId="77777777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</w:p>
    <w:p xmlns:wp14="http://schemas.microsoft.com/office/word/2010/wordml" w:rsidRPr="00FD50FE" w:rsidR="0098014F" w:rsidP="0098014F" w:rsidRDefault="0098014F" w14:paraId="6A05A809" wp14:textId="77777777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</w:p>
    <w:p xmlns:wp14="http://schemas.microsoft.com/office/word/2010/wordml" w:rsidRPr="00FD50FE" w:rsidR="0098014F" w:rsidP="0098014F" w:rsidRDefault="0098014F" w14:paraId="3AD523A5" wp14:textId="77777777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FD50FE">
        <w:rPr>
          <w:b/>
          <w:sz w:val="32"/>
          <w:szCs w:val="28"/>
        </w:rPr>
        <w:t xml:space="preserve">PROGRAMMAZIONE ANNUALE DI </w:t>
      </w:r>
      <w:r>
        <w:rPr>
          <w:b/>
          <w:sz w:val="32"/>
          <w:szCs w:val="28"/>
        </w:rPr>
        <w:t>STORIA</w:t>
      </w:r>
    </w:p>
    <w:p xmlns:wp14="http://schemas.microsoft.com/office/word/2010/wordml" w:rsidRPr="00FD50FE" w:rsidR="0098014F" w:rsidP="0098014F" w:rsidRDefault="0098014F" w14:paraId="5A39BBE3" wp14:textId="77777777">
      <w:pPr>
        <w:suppressAutoHyphens/>
        <w:overflowPunct w:val="0"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xmlns:wp14="http://schemas.microsoft.com/office/word/2010/wordml" w:rsidRPr="00FD50FE" w:rsidR="0098014F" w:rsidP="0098014F" w:rsidRDefault="0098014F" w14:paraId="5009D379" wp14:textId="77777777">
      <w:pPr>
        <w:keepNext/>
        <w:suppressAutoHyphens/>
        <w:overflowPunct w:val="0"/>
        <w:autoSpaceDE w:val="0"/>
        <w:autoSpaceDN w:val="0"/>
        <w:adjustRightInd w:val="0"/>
        <w:jc w:val="center"/>
        <w:outlineLvl w:val="7"/>
        <w:rPr>
          <w:b/>
          <w:sz w:val="28"/>
          <w:szCs w:val="28"/>
        </w:rPr>
      </w:pPr>
      <w:r w:rsidRPr="00FD50FE">
        <w:rPr>
          <w:b/>
          <w:sz w:val="28"/>
          <w:szCs w:val="28"/>
        </w:rPr>
        <w:t>ANNO SCOLASTICO 20</w:t>
      </w:r>
      <w:r>
        <w:rPr>
          <w:b/>
          <w:sz w:val="28"/>
          <w:szCs w:val="28"/>
        </w:rPr>
        <w:t>20</w:t>
      </w:r>
      <w:r w:rsidRPr="00FD50FE">
        <w:rPr>
          <w:b/>
          <w:sz w:val="28"/>
          <w:szCs w:val="28"/>
        </w:rPr>
        <w:t xml:space="preserve"> - 2</w:t>
      </w:r>
      <w:r>
        <w:rPr>
          <w:b/>
          <w:sz w:val="28"/>
          <w:szCs w:val="28"/>
        </w:rPr>
        <w:t>1</w:t>
      </w:r>
    </w:p>
    <w:p xmlns:wp14="http://schemas.microsoft.com/office/word/2010/wordml" w:rsidRPr="00FD50FE" w:rsidR="0098014F" w:rsidP="0098014F" w:rsidRDefault="0098014F" w14:paraId="41C8F396" wp14:textId="77777777">
      <w:pPr>
        <w:suppressAutoHyphens/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xmlns:wp14="http://schemas.microsoft.com/office/word/2010/wordml" w:rsidR="0098014F" w:rsidP="0098014F" w:rsidRDefault="0098014F" w14:paraId="3D1B47BE" wp14:textId="77777777">
      <w:pPr>
        <w:suppressAutoHyphens/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7F0A">
        <w:rPr>
          <w:b/>
          <w:sz w:val="28"/>
          <w:szCs w:val="28"/>
        </w:rPr>
        <w:t xml:space="preserve">CLASSE </w:t>
      </w:r>
      <w:r w:rsidR="008C4469">
        <w:rPr>
          <w:b/>
          <w:sz w:val="28"/>
          <w:szCs w:val="28"/>
        </w:rPr>
        <w:t>III-IV</w:t>
      </w:r>
      <w:r w:rsidRPr="00B57F0A">
        <w:rPr>
          <w:b/>
          <w:sz w:val="28"/>
          <w:szCs w:val="28"/>
        </w:rPr>
        <w:t xml:space="preserve"> SEZIONE </w:t>
      </w:r>
      <w:r>
        <w:rPr>
          <w:b/>
          <w:sz w:val="28"/>
          <w:szCs w:val="28"/>
        </w:rPr>
        <w:t>S</w:t>
      </w:r>
      <w:r w:rsidR="008C4469">
        <w:rPr>
          <w:b/>
          <w:sz w:val="28"/>
          <w:szCs w:val="28"/>
        </w:rPr>
        <w:t>erale</w:t>
      </w:r>
    </w:p>
    <w:p xmlns:wp14="http://schemas.microsoft.com/office/word/2010/wordml" w:rsidRPr="00B57F0A" w:rsidR="0098014F" w:rsidP="0098014F" w:rsidRDefault="0098014F" w14:paraId="204C6E26" wp14:textId="77777777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  <w:r>
        <w:rPr>
          <w:b/>
          <w:sz w:val="28"/>
          <w:szCs w:val="28"/>
        </w:rPr>
        <w:t>(II segmento)</w:t>
      </w:r>
    </w:p>
    <w:p xmlns:wp14="http://schemas.microsoft.com/office/word/2010/wordml" w:rsidRPr="00FD50FE" w:rsidR="0098014F" w:rsidP="0098014F" w:rsidRDefault="0098014F" w14:paraId="72A3D3EC" wp14:textId="77777777">
      <w:pPr>
        <w:suppressAutoHyphens/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xmlns:wp14="http://schemas.microsoft.com/office/word/2010/wordml" w:rsidRPr="00FD50FE" w:rsidR="0098014F" w:rsidP="0098014F" w:rsidRDefault="0098014F" w14:paraId="0BB9EE17" wp14:textId="77777777">
      <w:pPr>
        <w:keepNext/>
        <w:outlineLvl w:val="1"/>
        <w:rPr>
          <w:b/>
          <w:bCs/>
          <w:sz w:val="28"/>
          <w:szCs w:val="28"/>
        </w:rPr>
      </w:pPr>
      <w:r w:rsidRPr="00FD50FE">
        <w:rPr>
          <w:b/>
          <w:sz w:val="28"/>
          <w:szCs w:val="28"/>
          <w:u w:val="single"/>
        </w:rPr>
        <w:t>Docente</w:t>
      </w:r>
      <w:r w:rsidRPr="00FD50FE">
        <w:rPr>
          <w:b/>
          <w:sz w:val="28"/>
          <w:szCs w:val="28"/>
        </w:rPr>
        <w:t xml:space="preserve">: </w:t>
      </w:r>
      <w:r>
        <w:rPr>
          <w:b/>
          <w:bCs/>
          <w:sz w:val="28"/>
          <w:szCs w:val="28"/>
        </w:rPr>
        <w:t>Letizia Lipari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</w:p>
    <w:p xmlns:wp14="http://schemas.microsoft.com/office/word/2010/wordml" w:rsidRPr="00FD50FE" w:rsidR="0098014F" w:rsidP="0098014F" w:rsidRDefault="0098014F" w14:paraId="0D0B940D" wp14:textId="77777777">
      <w:pPr>
        <w:rPr>
          <w:b/>
          <w:bCs/>
          <w:sz w:val="28"/>
          <w:szCs w:val="28"/>
        </w:rPr>
      </w:pPr>
    </w:p>
    <w:p xmlns:wp14="http://schemas.microsoft.com/office/word/2010/wordml" w:rsidRPr="00FD50FE" w:rsidR="0098014F" w:rsidP="0098014F" w:rsidRDefault="0098014F" w14:paraId="28C4A96F" wp14:textId="77777777">
      <w:pPr>
        <w:rPr>
          <w:b/>
          <w:bCs/>
          <w:sz w:val="28"/>
          <w:szCs w:val="28"/>
        </w:rPr>
      </w:pPr>
      <w:r w:rsidRPr="00FD50FE">
        <w:rPr>
          <w:b/>
          <w:sz w:val="28"/>
          <w:szCs w:val="28"/>
          <w:u w:val="single"/>
        </w:rPr>
        <w:t>Ore settimanali</w:t>
      </w:r>
      <w:r w:rsidRPr="00FD50FE">
        <w:rPr>
          <w:b/>
          <w:bCs/>
          <w:sz w:val="28"/>
          <w:szCs w:val="28"/>
        </w:rPr>
        <w:t xml:space="preserve">: </w:t>
      </w:r>
      <w:r>
        <w:rPr>
          <w:b/>
          <w:bCs/>
          <w:sz w:val="28"/>
          <w:szCs w:val="28"/>
        </w:rPr>
        <w:t>1</w:t>
      </w:r>
    </w:p>
    <w:p xmlns:wp14="http://schemas.microsoft.com/office/word/2010/wordml" w:rsidRPr="00FD50FE" w:rsidR="0098014F" w:rsidP="0098014F" w:rsidRDefault="0098014F" w14:paraId="0E27B00A" wp14:textId="77777777">
      <w:pPr>
        <w:rPr>
          <w:szCs w:val="20"/>
        </w:rPr>
      </w:pPr>
    </w:p>
    <w:p xmlns:wp14="http://schemas.microsoft.com/office/word/2010/wordml" w:rsidRPr="00FD50FE" w:rsidR="0098014F" w:rsidP="0098014F" w:rsidRDefault="0098014F" w14:paraId="60061E4C" wp14:textId="77777777">
      <w:pPr>
        <w:rPr>
          <w:szCs w:val="20"/>
        </w:rPr>
      </w:pPr>
    </w:p>
    <w:p xmlns:wp14="http://schemas.microsoft.com/office/word/2010/wordml" w:rsidRPr="00E526A5" w:rsidR="0098014F" w:rsidP="0098014F" w:rsidRDefault="0098014F" w14:paraId="288253F5" wp14:textId="77777777">
      <w:pPr>
        <w:rPr>
          <w:b/>
          <w:szCs w:val="20"/>
        </w:rPr>
      </w:pPr>
      <w:r w:rsidRPr="00FD50FE">
        <w:rPr>
          <w:b/>
          <w:szCs w:val="20"/>
        </w:rPr>
        <w:t>- EVENTUALE PREMESSA O INTRODUZIONE</w:t>
      </w:r>
    </w:p>
    <w:p xmlns:wp14="http://schemas.microsoft.com/office/word/2010/wordml" w:rsidRPr="00FD50FE" w:rsidR="0098014F" w:rsidP="0098014F" w:rsidRDefault="0098014F" w14:paraId="44EAFD9C" wp14:textId="77777777">
      <w:pPr>
        <w:rPr>
          <w:b/>
          <w:szCs w:val="20"/>
        </w:rPr>
      </w:pPr>
    </w:p>
    <w:tbl>
      <w:tblPr>
        <w:tblW w:w="97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2409"/>
        <w:gridCol w:w="2364"/>
        <w:gridCol w:w="2031"/>
        <w:gridCol w:w="1417"/>
      </w:tblGrid>
      <w:tr xmlns:wp14="http://schemas.microsoft.com/office/word/2010/wordml" w:rsidRPr="00FD50FE" w:rsidR="0098014F" w:rsidTr="4CE776C5" w14:paraId="49A5F6FF" wp14:textId="77777777">
        <w:tc>
          <w:tcPr>
            <w:tcW w:w="15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D50FE" w:rsidR="0098014F" w:rsidP="00DB4C7B" w:rsidRDefault="0098014F" w14:paraId="0F092E73" wp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MODULI E TEMPI</w:t>
            </w:r>
          </w:p>
        </w:tc>
        <w:tc>
          <w:tcPr>
            <w:tcW w:w="68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D50FE" w:rsidR="0098014F" w:rsidP="00DB4C7B" w:rsidRDefault="0098014F" w14:paraId="0ACD9BBE" wp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OBIETTIVI DI APPRENDIMENTO</w:t>
            </w:r>
          </w:p>
        </w:tc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D50FE" w:rsidR="0098014F" w:rsidP="00DB4C7B" w:rsidRDefault="0098014F" w14:paraId="0864A6B2" wp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MODALITÀ DI VERIFICA</w:t>
            </w:r>
          </w:p>
        </w:tc>
      </w:tr>
      <w:tr xmlns:wp14="http://schemas.microsoft.com/office/word/2010/wordml" w:rsidRPr="00FD50FE" w:rsidR="001F68FF" w:rsidTr="4CE776C5" w14:paraId="736F7F07" wp14:textId="77777777">
        <w:tc>
          <w:tcPr>
            <w:tcW w:w="1555" w:type="dxa"/>
            <w:vMerge/>
            <w:tcBorders/>
            <w:tcMar/>
            <w:vAlign w:val="center"/>
            <w:hideMark/>
          </w:tcPr>
          <w:p w:rsidRPr="00FD50FE" w:rsidR="0098014F" w:rsidP="00DB4C7B" w:rsidRDefault="0098014F" w14:paraId="4B94D5A5" wp14:textId="77777777">
            <w:pPr>
              <w:rPr>
                <w:b/>
                <w:szCs w:val="20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D50FE" w:rsidR="0098014F" w:rsidP="00DB4C7B" w:rsidRDefault="0098014F" w14:paraId="12944018" wp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COMPETENZE</w:t>
            </w:r>
          </w:p>
        </w:tc>
        <w:tc>
          <w:tcPr>
            <w:tcW w:w="2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D50FE" w:rsidR="0098014F" w:rsidP="00DB4C7B" w:rsidRDefault="0098014F" w14:paraId="2B5476EC" wp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ABILITÀ</w:t>
            </w:r>
          </w:p>
        </w:tc>
        <w:tc>
          <w:tcPr>
            <w:tcW w:w="2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D50FE" w:rsidR="0098014F" w:rsidP="00DB4C7B" w:rsidRDefault="0098014F" w14:paraId="79E61583" wp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CONOSCENZE</w:t>
            </w:r>
          </w:p>
        </w:tc>
        <w:tc>
          <w:tcPr>
            <w:tcW w:w="1417" w:type="dxa"/>
            <w:vMerge/>
            <w:tcBorders/>
            <w:tcMar/>
            <w:vAlign w:val="center"/>
            <w:hideMark/>
          </w:tcPr>
          <w:p w:rsidRPr="00FD50FE" w:rsidR="0098014F" w:rsidP="00DB4C7B" w:rsidRDefault="0098014F" w14:paraId="3DEEC669" wp14:textId="77777777">
            <w:pPr>
              <w:rPr>
                <w:b/>
                <w:szCs w:val="20"/>
              </w:rPr>
            </w:pPr>
          </w:p>
        </w:tc>
      </w:tr>
      <w:tr xmlns:wp14="http://schemas.microsoft.com/office/word/2010/wordml" w:rsidRPr="00FD50FE" w:rsidR="001F68FF" w:rsidTr="4CE776C5" w14:paraId="35255CE3" wp14:textId="77777777"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98014F" w:rsidP="0098014F" w:rsidRDefault="0098014F" w14:paraId="1E3F450D" wp14:textId="77777777">
            <w:pPr>
              <w:rPr>
                <w:b/>
              </w:rPr>
            </w:pPr>
            <w:r>
              <w:rPr>
                <w:b/>
              </w:rPr>
              <w:t>Modulo 1: La civiltà medievale</w:t>
            </w:r>
          </w:p>
          <w:p w:rsidR="0098014F" w:rsidP="0098014F" w:rsidRDefault="0098014F" w14:paraId="3656B9AB" wp14:textId="77777777">
            <w:pPr>
              <w:rPr>
                <w:b/>
              </w:rPr>
            </w:pPr>
          </w:p>
          <w:p w:rsidRPr="005752AC" w:rsidR="0098014F" w:rsidP="0098014F" w:rsidRDefault="0098014F" w14:paraId="65EE217B" wp14:textId="77777777">
            <w:r>
              <w:t>Tempi: settembre</w:t>
            </w:r>
            <w:r w:rsidR="009F01F3">
              <w:t>-ottobre</w:t>
            </w:r>
          </w:p>
          <w:p w:rsidRPr="00B57F0A" w:rsidR="0098014F" w:rsidP="0098014F" w:rsidRDefault="0098014F" w14:paraId="45FB0818" wp14:textId="77777777">
            <w:pPr>
              <w:rPr>
                <w:b/>
              </w:rPr>
            </w:pPr>
          </w:p>
          <w:p w:rsidRPr="00B57F0A" w:rsidR="0098014F" w:rsidP="0098014F" w:rsidRDefault="0098014F" w14:paraId="049F31CB" wp14:textId="77777777">
            <w:pPr>
              <w:rPr>
                <w:b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98014F" w:rsidP="0098014F" w:rsidRDefault="0098014F" w14:paraId="3FCD2C76" wp14:textId="77777777">
            <w:pPr>
              <w:rPr>
                <w:u w:val="single"/>
              </w:rPr>
            </w:pPr>
            <w:r>
              <w:rPr>
                <w:u w:val="single"/>
              </w:rPr>
              <w:t xml:space="preserve">Ricostruire i caratteri dell’età medievale e individuarne le coordinate spazio-temporali. </w:t>
            </w:r>
          </w:p>
          <w:p w:rsidR="0098014F" w:rsidP="0098014F" w:rsidRDefault="0098014F" w14:paraId="53128261" wp14:textId="77777777">
            <w:pPr>
              <w:rPr>
                <w:u w:val="single"/>
              </w:rPr>
            </w:pPr>
          </w:p>
          <w:p w:rsidRPr="00B56838" w:rsidR="0098014F" w:rsidP="0098014F" w:rsidRDefault="0098014F" w14:paraId="3B4A59B7" wp14:textId="77777777">
            <w:pPr>
              <w:rPr>
                <w:u w:val="single"/>
              </w:rPr>
            </w:pPr>
            <w:r w:rsidRPr="00B56838">
              <w:rPr>
                <w:u w:val="single"/>
              </w:rPr>
              <w:t>Identificare le caratteristiche economico-sociali dell’Europa feudale, definire i rapporti tra le istituzioni politiche medievali, evidenziandone i fattori di crisi.</w:t>
            </w:r>
          </w:p>
          <w:p w:rsidRPr="00B57F0A" w:rsidR="0098014F" w:rsidP="0098014F" w:rsidRDefault="0098014F" w14:paraId="62486C05" wp14:textId="77777777">
            <w:pPr>
              <w:rPr>
                <w:b/>
              </w:rPr>
            </w:pPr>
          </w:p>
        </w:tc>
        <w:tc>
          <w:tcPr>
            <w:tcW w:w="2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98014F" w:rsidP="0098014F" w:rsidRDefault="0098014F" w14:paraId="15AF5FC9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 w:rsidRPr="00367215">
              <w:rPr>
                <w:rFonts w:ascii="Times New Roman" w:hAnsi="Times New Roman"/>
              </w:rPr>
              <w:t xml:space="preserve">Analizzare la struttura </w:t>
            </w:r>
            <w:r>
              <w:rPr>
                <w:rFonts w:ascii="Times New Roman" w:hAnsi="Times New Roman"/>
              </w:rPr>
              <w:t xml:space="preserve">economico-sociale del Basso Medioevo e spiegare come operano feudalità, servitù, istituzioni cittadine. </w:t>
            </w:r>
          </w:p>
          <w:p w:rsidR="0098014F" w:rsidP="0098014F" w:rsidRDefault="0098014F" w14:paraId="148DE39F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Spiegare il ruolo che esercitano le</w:t>
            </w:r>
            <w:r w:rsidR="009F01F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istituzioni universalistiche (Impero e Papato). </w:t>
            </w:r>
          </w:p>
          <w:p w:rsidR="0098014F" w:rsidP="0098014F" w:rsidRDefault="0098014F" w14:paraId="33A8B98A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Sintetizzare le caratteristiche dei Comuni italiani. </w:t>
            </w:r>
          </w:p>
          <w:p w:rsidR="0098014F" w:rsidP="0098014F" w:rsidRDefault="0098014F" w14:paraId="0A9EE4B1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Ricostruire le fasi del conflitto tra Federico Barbarossa e le città lombarde. </w:t>
            </w:r>
          </w:p>
          <w:p w:rsidR="0098014F" w:rsidP="0098014F" w:rsidRDefault="0098014F" w14:paraId="614E821A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Descrivere le monarchie feudali.</w:t>
            </w:r>
          </w:p>
          <w:p w:rsidRPr="00367215" w:rsidR="0098014F" w:rsidP="0098014F" w:rsidRDefault="0098014F" w14:paraId="61DF33AA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Contestualizzare la figura di Federico II. </w:t>
            </w:r>
          </w:p>
        </w:tc>
        <w:tc>
          <w:tcPr>
            <w:tcW w:w="2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98014F" w:rsidP="0098014F" w:rsidRDefault="0098014F" w14:paraId="2B50ADC5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L’Europa alla vigilia del Mille.</w:t>
            </w:r>
          </w:p>
          <w:p w:rsidR="0098014F" w:rsidP="0098014F" w:rsidRDefault="0098014F" w14:paraId="30608B3D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La rinascita economica dell’Occidente.</w:t>
            </w:r>
          </w:p>
          <w:p w:rsidR="0098014F" w:rsidP="0098014F" w:rsidRDefault="0098014F" w14:paraId="778D4FE9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Cristianesimo e Islam.</w:t>
            </w:r>
          </w:p>
          <w:p w:rsidR="0098014F" w:rsidP="0098014F" w:rsidRDefault="0098014F" w14:paraId="0159FE52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Chiesa e Impero tra XII e XIII secolo.</w:t>
            </w:r>
          </w:p>
          <w:p w:rsidRPr="002D242C" w:rsidR="0098014F" w:rsidP="0098014F" w:rsidRDefault="0098014F" w14:paraId="3C1726D8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La crisi delle istituzioni universali e l’ascesa delle monarchie.</w:t>
            </w:r>
          </w:p>
          <w:p w:rsidRPr="00B57F0A" w:rsidR="0098014F" w:rsidP="0098014F" w:rsidRDefault="0098014F" w14:paraId="4101652C" wp14:textId="77777777">
            <w:pPr>
              <w:rPr>
                <w:b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11773" w:rsidR="0098014F" w:rsidP="0098014F" w:rsidRDefault="0098014F" w14:paraId="28E40862" wp14:textId="77777777">
            <w:r>
              <w:t>Orale</w:t>
            </w:r>
          </w:p>
        </w:tc>
      </w:tr>
      <w:tr xmlns:wp14="http://schemas.microsoft.com/office/word/2010/wordml" w:rsidRPr="00FD50FE" w:rsidR="001F68FF" w:rsidTr="4CE776C5" w14:paraId="39274D6B" wp14:textId="77777777"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98014F" w:rsidP="0098014F" w:rsidRDefault="0098014F" w14:paraId="7D8499B3" wp14:textId="77777777">
            <w:pPr>
              <w:rPr>
                <w:b/>
              </w:rPr>
            </w:pPr>
            <w:r>
              <w:rPr>
                <w:b/>
              </w:rPr>
              <w:t>Modulo 2: Le crisi del Basso Medioevo</w:t>
            </w:r>
          </w:p>
          <w:p w:rsidR="0098014F" w:rsidP="0098014F" w:rsidRDefault="0098014F" w14:paraId="4B99056E" wp14:textId="77777777">
            <w:pPr>
              <w:rPr>
                <w:b/>
              </w:rPr>
            </w:pPr>
          </w:p>
          <w:p w:rsidRPr="005752AC" w:rsidR="0098014F" w:rsidP="0098014F" w:rsidRDefault="0098014F" w14:paraId="647B0803" wp14:textId="77777777">
            <w:r>
              <w:t>Tempi: ottobre</w:t>
            </w:r>
            <w:r w:rsidR="009F01F3">
              <w:t>-novembre</w:t>
            </w:r>
          </w:p>
          <w:p w:rsidR="0098014F" w:rsidP="0098014F" w:rsidRDefault="0098014F" w14:paraId="1299C43A" wp14:textId="77777777">
            <w:pPr>
              <w:rPr>
                <w:b/>
              </w:rPr>
            </w:pPr>
          </w:p>
          <w:p w:rsidR="0098014F" w:rsidP="0098014F" w:rsidRDefault="0098014F" w14:paraId="4DDBEF00" wp14:textId="77777777">
            <w:pPr>
              <w:rPr>
                <w:b/>
              </w:rPr>
            </w:pPr>
          </w:p>
          <w:p w:rsidRPr="00B57F0A" w:rsidR="0098014F" w:rsidP="0098014F" w:rsidRDefault="0098014F" w14:paraId="3461D779" wp14:textId="77777777">
            <w:pPr>
              <w:rPr>
                <w:b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B5B76" w:rsidR="0098014F" w:rsidP="0098014F" w:rsidRDefault="0098014F" w14:paraId="441D98FE" wp14:textId="77777777">
            <w:pPr>
              <w:rPr>
                <w:u w:val="single"/>
              </w:rPr>
            </w:pPr>
            <w:r w:rsidRPr="008B5B76">
              <w:rPr>
                <w:u w:val="single"/>
              </w:rPr>
              <w:lastRenderedPageBreak/>
              <w:t xml:space="preserve">Delineare cause e conseguenze della crisi economica e demografica nell’Europa del XIV secolo, evidenziando gli effetti delle epidemie di peste. </w:t>
            </w:r>
          </w:p>
          <w:p w:rsidR="0098014F" w:rsidP="0098014F" w:rsidRDefault="0098014F" w14:paraId="3CF2D8B6" wp14:textId="77777777"/>
          <w:p w:rsidRPr="008B5B76" w:rsidR="0098014F" w:rsidP="0098014F" w:rsidRDefault="0098014F" w14:paraId="3FF4A028" wp14:textId="77777777">
            <w:pPr>
              <w:rPr>
                <w:u w:val="single"/>
              </w:rPr>
            </w:pPr>
            <w:r w:rsidRPr="008B5B76">
              <w:rPr>
                <w:u w:val="single"/>
              </w:rPr>
              <w:t xml:space="preserve">Analizzare le cause e ripercorrere le fasi principali della guerra dei Cento anni. </w:t>
            </w:r>
          </w:p>
          <w:p w:rsidR="0098014F" w:rsidP="0098014F" w:rsidRDefault="0098014F" w14:paraId="0FB78278" wp14:textId="77777777"/>
          <w:p w:rsidRPr="008B5B76" w:rsidR="0098014F" w:rsidP="0098014F" w:rsidRDefault="0098014F" w14:paraId="5AE00F3E" wp14:textId="77777777">
            <w:pPr>
              <w:rPr>
                <w:u w:val="single"/>
              </w:rPr>
            </w:pPr>
            <w:r w:rsidRPr="008B5B76">
              <w:rPr>
                <w:u w:val="single"/>
              </w:rPr>
              <w:t xml:space="preserve">Analizzare i motivi della crisi della chiesa e dell’impero nel XIV secolo. </w:t>
            </w:r>
          </w:p>
          <w:p w:rsidR="0098014F" w:rsidP="0098014F" w:rsidRDefault="0098014F" w14:paraId="1FC39945" wp14:textId="77777777"/>
          <w:p w:rsidRPr="00FE0176" w:rsidR="0098014F" w:rsidP="0098014F" w:rsidRDefault="0098014F" w14:paraId="0F454D62" wp14:textId="77777777">
            <w:r w:rsidRPr="00FE0176">
              <w:t xml:space="preserve">Rilevare le dinamiche esistenti tra crisi dell’Impero bizantino, espansione ottomana, campagne militari di </w:t>
            </w:r>
            <w:proofErr w:type="spellStart"/>
            <w:r w:rsidRPr="00FE0176">
              <w:t>Tamerlano</w:t>
            </w:r>
            <w:proofErr w:type="spellEnd"/>
            <w:r w:rsidR="009F01F3">
              <w:t>.</w:t>
            </w:r>
          </w:p>
          <w:p w:rsidRPr="00B57F0A" w:rsidR="0098014F" w:rsidP="0098014F" w:rsidRDefault="0098014F" w14:paraId="0562CB0E" wp14:textId="77777777">
            <w:pPr>
              <w:rPr>
                <w:b/>
              </w:rPr>
            </w:pPr>
          </w:p>
        </w:tc>
        <w:tc>
          <w:tcPr>
            <w:tcW w:w="2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98014F" w:rsidP="0098014F" w:rsidRDefault="0098014F" w14:paraId="71D65DB9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 w:rsidRPr="00D403C3">
              <w:rPr>
                <w:rFonts w:ascii="Times New Roman" w:hAnsi="Times New Roman"/>
              </w:rPr>
              <w:lastRenderedPageBreak/>
              <w:t xml:space="preserve">Analizzare la crisi del XIV secolo, distinguendone cause e conseguenze. </w:t>
            </w:r>
          </w:p>
          <w:p w:rsidR="0098014F" w:rsidP="0098014F" w:rsidRDefault="0098014F" w14:paraId="0D9794A3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Cogliere gli aspetti di discontinuità introdotti dalla crisi e dalla peste. </w:t>
            </w:r>
          </w:p>
          <w:p w:rsidR="0098014F" w:rsidP="0098014F" w:rsidRDefault="0098014F" w14:paraId="582D7F60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Analizzare il declino delle istituzioni universalistiche e la comparsa di istanze politiche e religiose a carattere nazionale. </w:t>
            </w:r>
          </w:p>
          <w:p w:rsidR="0098014F" w:rsidP="0098014F" w:rsidRDefault="0098014F" w14:paraId="4B938665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Ricostruire le cause della guerra dei Cent’anni e spiegarne le conseguenze.</w:t>
            </w:r>
          </w:p>
          <w:p w:rsidRPr="00D403C3" w:rsidR="009F01F3" w:rsidP="0098014F" w:rsidRDefault="0098014F" w14:paraId="29ABD393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Illustrare le conseguenze della caduta dell’Impero bizantino. </w:t>
            </w:r>
          </w:p>
        </w:tc>
        <w:tc>
          <w:tcPr>
            <w:tcW w:w="2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98014F" w:rsidP="0098014F" w:rsidRDefault="0098014F" w14:paraId="3FD1FCF3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La crisi economica e demografica del Trecento.</w:t>
            </w:r>
          </w:p>
          <w:p w:rsidR="0098014F" w:rsidP="0098014F" w:rsidRDefault="0098014F" w14:paraId="3F7EF37F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La crisi politica e sociale.</w:t>
            </w:r>
          </w:p>
          <w:p w:rsidR="009F01F3" w:rsidP="0098014F" w:rsidRDefault="009F01F3" w14:paraId="3D935D2C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Passaggio dal comune alla signoria. </w:t>
            </w:r>
          </w:p>
          <w:p w:rsidR="0098014F" w:rsidP="0098014F" w:rsidRDefault="0098014F" w14:paraId="52705965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Monarchie, imperi e stati regionali.</w:t>
            </w:r>
          </w:p>
          <w:p w:rsidRPr="00B57F0A" w:rsidR="0098014F" w:rsidP="009F01F3" w:rsidRDefault="0098014F" w14:paraId="34CE0A41" wp14:textId="77777777">
            <w:pPr>
              <w:pStyle w:val="Paragrafoelenco1"/>
              <w:ind w:left="0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57F0A" w:rsidR="0098014F" w:rsidP="0098014F" w:rsidRDefault="0098014F" w14:paraId="42DB04E8" wp14:textId="77777777">
            <w:pPr>
              <w:rPr>
                <w:b/>
              </w:rPr>
            </w:pPr>
            <w:r>
              <w:lastRenderedPageBreak/>
              <w:t>Orale</w:t>
            </w:r>
          </w:p>
        </w:tc>
      </w:tr>
      <w:tr xmlns:wp14="http://schemas.microsoft.com/office/word/2010/wordml" w:rsidRPr="00FD50FE" w:rsidR="001F68FF" w:rsidTr="4CE776C5" w14:paraId="0EC813F1" wp14:textId="77777777"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98014F" w:rsidP="0098014F" w:rsidRDefault="0098014F" w14:paraId="1A3D9493" wp14:textId="77777777">
            <w:pPr>
              <w:rPr>
                <w:b/>
              </w:rPr>
            </w:pPr>
            <w:r>
              <w:rPr>
                <w:b/>
              </w:rPr>
              <w:t>Modulo 3: l’Europa e il mondo fra XV e XVI secolo</w:t>
            </w:r>
          </w:p>
          <w:p w:rsidR="0098014F" w:rsidP="0098014F" w:rsidRDefault="0098014F" w14:paraId="62EBF3C5" wp14:textId="77777777">
            <w:pPr>
              <w:rPr>
                <w:b/>
              </w:rPr>
            </w:pPr>
          </w:p>
          <w:p w:rsidRPr="005752AC" w:rsidR="0098014F" w:rsidP="0098014F" w:rsidRDefault="0098014F" w14:paraId="6900C234" wp14:textId="77777777">
            <w:r>
              <w:t>Tempi: novembre</w:t>
            </w:r>
          </w:p>
          <w:p w:rsidR="0098014F" w:rsidP="0098014F" w:rsidRDefault="0098014F" w14:paraId="6D98A12B" wp14:textId="77777777">
            <w:pPr>
              <w:rPr>
                <w:b/>
              </w:rPr>
            </w:pPr>
          </w:p>
          <w:p w:rsidR="0098014F" w:rsidP="0098014F" w:rsidRDefault="0098014F" w14:paraId="2946DB82" wp14:textId="77777777">
            <w:pPr>
              <w:rPr>
                <w:b/>
              </w:rPr>
            </w:pPr>
          </w:p>
          <w:p w:rsidRPr="00B57F0A" w:rsidR="0098014F" w:rsidP="0098014F" w:rsidRDefault="0098014F" w14:paraId="5997CC1D" wp14:textId="77777777">
            <w:pPr>
              <w:rPr>
                <w:b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B5B76" w:rsidR="0098014F" w:rsidP="0098014F" w:rsidRDefault="0098014F" w14:paraId="78A758F3" wp14:textId="77777777">
            <w:pPr>
              <w:rPr>
                <w:u w:val="single"/>
              </w:rPr>
            </w:pPr>
            <w:r w:rsidRPr="008B5B76">
              <w:rPr>
                <w:u w:val="single"/>
              </w:rPr>
              <w:t xml:space="preserve">Delineare le vicende interne ai principali stati italiani nel Quattro-Cinquecento. </w:t>
            </w:r>
          </w:p>
          <w:p w:rsidR="0098014F" w:rsidP="0098014F" w:rsidRDefault="0098014F" w14:paraId="110FFD37" wp14:textId="77777777"/>
          <w:p w:rsidRPr="008B5B76" w:rsidR="0098014F" w:rsidP="0098014F" w:rsidRDefault="0098014F" w14:paraId="0E40C444" wp14:textId="77777777">
            <w:pPr>
              <w:rPr>
                <w:u w:val="single"/>
              </w:rPr>
            </w:pPr>
            <w:r w:rsidRPr="008B5B76">
              <w:rPr>
                <w:u w:val="single"/>
              </w:rPr>
              <w:t xml:space="preserve">Ripercorrere l’evoluzione dalle monarchie medievali allo stato moderno. </w:t>
            </w:r>
          </w:p>
          <w:p w:rsidR="0098014F" w:rsidP="0098014F" w:rsidRDefault="0098014F" w14:paraId="6B699379" wp14:textId="77777777"/>
          <w:p w:rsidR="0098014F" w:rsidP="0098014F" w:rsidRDefault="0098014F" w14:paraId="694BB6A9" wp14:textId="77777777">
            <w:r>
              <w:t>I</w:t>
            </w:r>
            <w:r w:rsidRPr="00990F1E">
              <w:t xml:space="preserve">ndividuare le caratteristiche del Rinascimento culturale che investì l’Europa tra XV e XVI secolo, rilevare l’importanza politica e commerciale delle esplorazioni spagnole e portoghesi </w:t>
            </w:r>
            <w:r>
              <w:t xml:space="preserve">nell’Oceano Indiano e Atlantico. </w:t>
            </w:r>
          </w:p>
          <w:p w:rsidR="0098014F" w:rsidP="0098014F" w:rsidRDefault="0098014F" w14:paraId="3FE9F23F" wp14:textId="77777777"/>
          <w:p w:rsidRPr="00990F1E" w:rsidR="0098014F" w:rsidP="0098014F" w:rsidRDefault="0098014F" w14:paraId="0BC9C5B0" wp14:textId="77777777">
            <w:r w:rsidRPr="008B5B76">
              <w:rPr>
                <w:u w:val="single"/>
              </w:rPr>
              <w:t>Delineare i punti chiave della Riforma</w:t>
            </w:r>
            <w:r w:rsidRPr="00990F1E">
              <w:t xml:space="preserve"> esplicitandone le ricadute politiche. </w:t>
            </w:r>
          </w:p>
          <w:p w:rsidRPr="00B57F0A" w:rsidR="0098014F" w:rsidP="0098014F" w:rsidRDefault="0098014F" w14:paraId="1F72F646" wp14:textId="77777777">
            <w:pPr>
              <w:rPr>
                <w:b/>
              </w:rPr>
            </w:pPr>
          </w:p>
        </w:tc>
        <w:tc>
          <w:tcPr>
            <w:tcW w:w="2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98014F" w:rsidP="0098014F" w:rsidRDefault="0098014F" w14:paraId="0CE990E0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Collocare nello spazio e ordinare nel tempo i conflitti e le alleanze tra gli stati regionali italiani.</w:t>
            </w:r>
          </w:p>
          <w:p w:rsidR="0098014F" w:rsidP="0098014F" w:rsidRDefault="0098014F" w14:paraId="37502F95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Analizzare le basi su cui è fondato l’equilibrio italiano nel secondo Quattrocento. </w:t>
            </w:r>
          </w:p>
          <w:p w:rsidR="0098014F" w:rsidP="0098014F" w:rsidRDefault="0098014F" w14:paraId="682FCF03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Ricostruire le ragioni alla base dei viaggi di esplorazione; analizzare l’uso delle nuove rotte. </w:t>
            </w:r>
          </w:p>
          <w:p w:rsidRPr="00C07F0C" w:rsidR="0098014F" w:rsidP="0098014F" w:rsidRDefault="0098014F" w14:paraId="38CABFBE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Spiegare i concetti alla base della Riforma luterana. </w:t>
            </w:r>
          </w:p>
        </w:tc>
        <w:tc>
          <w:tcPr>
            <w:tcW w:w="2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53EDA" w:rsidR="0098014F" w:rsidP="0098014F" w:rsidRDefault="0098014F" w14:paraId="1F6628CC" wp14:textId="77777777">
            <w:pPr>
              <w:pStyle w:val="Paragrafoelenco1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La civiltà rinascimentale.</w:t>
            </w:r>
          </w:p>
          <w:p w:rsidRPr="00F53EDA" w:rsidR="0098014F" w:rsidP="0098014F" w:rsidRDefault="0098014F" w14:paraId="13BBCCCB" wp14:textId="77777777">
            <w:pPr>
              <w:pStyle w:val="Paragrafoelenco1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L’espansione dell’Occidente.</w:t>
            </w:r>
          </w:p>
          <w:p w:rsidRPr="00F53EDA" w:rsidR="0098014F" w:rsidP="0098014F" w:rsidRDefault="0098014F" w14:paraId="54D6E8AE" wp14:textId="77777777">
            <w:pPr>
              <w:pStyle w:val="Paragrafoelenco1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La crisi religiosa.</w:t>
            </w:r>
          </w:p>
          <w:p w:rsidRPr="00F53EDA" w:rsidR="0098014F" w:rsidP="0098014F" w:rsidRDefault="0098014F" w14:paraId="632A4390" wp14:textId="77777777">
            <w:pPr>
              <w:pStyle w:val="Paragrafoelenco1"/>
              <w:ind w:left="0"/>
              <w:rPr>
                <w:rFonts w:ascii="Times New Roman" w:hAnsi="Times New Roman"/>
                <w:b/>
              </w:rPr>
            </w:pPr>
            <w:smartTag w:uri="urn:schemas-microsoft-com:office:smarttags" w:element="PersonName">
              <w:smartTagPr>
                <w:attr w:name="ProductID" w:val="La Riforma"/>
              </w:smartTagPr>
              <w:r>
                <w:rPr>
                  <w:rFonts w:ascii="Times New Roman" w:hAnsi="Times New Roman"/>
                </w:rPr>
                <w:t>La Riforma</w:t>
              </w:r>
            </w:smartTag>
            <w:r>
              <w:rPr>
                <w:rFonts w:ascii="Times New Roman" w:hAnsi="Times New Roman"/>
              </w:rPr>
              <w:t xml:space="preserve"> protestante.</w:t>
            </w:r>
          </w:p>
          <w:p w:rsidRPr="00B57F0A" w:rsidR="0098014F" w:rsidP="0098014F" w:rsidRDefault="0098014F" w14:paraId="08CE6F91" wp14:textId="77777777">
            <w:pPr>
              <w:rPr>
                <w:b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57F0A" w:rsidR="0098014F" w:rsidP="0098014F" w:rsidRDefault="0098014F" w14:paraId="55EE86C4" wp14:textId="77777777">
            <w:pPr>
              <w:rPr>
                <w:b/>
              </w:rPr>
            </w:pPr>
            <w:r>
              <w:t>Orale</w:t>
            </w:r>
          </w:p>
        </w:tc>
      </w:tr>
      <w:tr xmlns:wp14="http://schemas.microsoft.com/office/word/2010/wordml" w:rsidRPr="00FD50FE" w:rsidR="001F68FF" w:rsidTr="4CE776C5" w14:paraId="149FB87C" wp14:textId="77777777"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98014F" w:rsidP="0098014F" w:rsidRDefault="0098014F" w14:paraId="04D3E795" wp14:textId="77777777">
            <w:pPr>
              <w:rPr>
                <w:b/>
              </w:rPr>
            </w:pPr>
            <w:r>
              <w:rPr>
                <w:b/>
              </w:rPr>
              <w:t>Modulo 4: Chiese, Stati, Imperi coloniali nell’Europa moderne</w:t>
            </w:r>
          </w:p>
          <w:p w:rsidR="0098014F" w:rsidP="0098014F" w:rsidRDefault="0098014F" w14:paraId="61CDCEAD" wp14:textId="77777777">
            <w:pPr>
              <w:rPr>
                <w:b/>
              </w:rPr>
            </w:pPr>
          </w:p>
          <w:p w:rsidRPr="005752AC" w:rsidR="0098014F" w:rsidP="0098014F" w:rsidRDefault="0098014F" w14:paraId="49C5EF53" wp14:textId="77777777">
            <w:r>
              <w:t>Tempi: dicembre</w:t>
            </w:r>
          </w:p>
          <w:p w:rsidRPr="00B57F0A" w:rsidR="0098014F" w:rsidP="0098014F" w:rsidRDefault="0098014F" w14:paraId="6BB9E253" wp14:textId="77777777">
            <w:pPr>
              <w:rPr>
                <w:b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98014F" w:rsidP="0098014F" w:rsidRDefault="0098014F" w14:paraId="6EBC1F04" wp14:textId="77777777">
            <w:r>
              <w:t>R</w:t>
            </w:r>
            <w:r w:rsidRPr="00990F1E">
              <w:t xml:space="preserve">ilevare le conseguenze provocate dall’arrivo degli europei nel Nuovo mondo, distinguendo le caratteristiche dell’impero spagnolo o portoghese. </w:t>
            </w:r>
          </w:p>
          <w:p w:rsidR="0098014F" w:rsidP="0098014F" w:rsidRDefault="0098014F" w14:paraId="23DE523C" wp14:textId="77777777"/>
          <w:p w:rsidR="0098014F" w:rsidP="0098014F" w:rsidRDefault="0098014F" w14:paraId="05E33CDB" wp14:textId="77777777">
            <w:r w:rsidRPr="00990F1E">
              <w:lastRenderedPageBreak/>
              <w:t xml:space="preserve">Analizzare le dinamiche demografiche e le innovazioni economiche nell’Europa del Cinquecento. </w:t>
            </w:r>
          </w:p>
          <w:p w:rsidR="0098014F" w:rsidP="0098014F" w:rsidRDefault="0098014F" w14:paraId="52E56223" wp14:textId="77777777"/>
          <w:p w:rsidRPr="008B5B76" w:rsidR="0098014F" w:rsidP="0098014F" w:rsidRDefault="0098014F" w14:paraId="3EA81486" wp14:textId="77777777">
            <w:pPr>
              <w:rPr>
                <w:u w:val="single"/>
              </w:rPr>
            </w:pPr>
            <w:r w:rsidRPr="008B5B76">
              <w:rPr>
                <w:u w:val="single"/>
              </w:rPr>
              <w:t xml:space="preserve">Comprendere le dinamiche internazionali determinate dalla posizione egemone di Carlo V e, in particolare, la ricaduta in Italia del conflitto franco-spagnolo. </w:t>
            </w:r>
          </w:p>
          <w:p w:rsidR="0098014F" w:rsidP="0098014F" w:rsidRDefault="0098014F" w14:paraId="07547A01" wp14:textId="77777777"/>
          <w:p w:rsidR="0098014F" w:rsidP="0098014F" w:rsidRDefault="0098014F" w14:paraId="5C9503A5" wp14:textId="77777777">
            <w:r w:rsidRPr="00990F1E">
              <w:t xml:space="preserve">Evidenziare le aree di influenza delle religioni riformate, le premesse e le conseguenze del concilio di Trento. </w:t>
            </w:r>
          </w:p>
          <w:p w:rsidR="0098014F" w:rsidP="0098014F" w:rsidRDefault="0098014F" w14:paraId="5043CB0F" wp14:textId="77777777"/>
          <w:p w:rsidRPr="008B5B76" w:rsidR="0098014F" w:rsidP="0098014F" w:rsidRDefault="0098014F" w14:paraId="43A6687D" wp14:textId="77777777">
            <w:pPr>
              <w:rPr>
                <w:u w:val="single"/>
              </w:rPr>
            </w:pPr>
            <w:r w:rsidRPr="008B5B76">
              <w:rPr>
                <w:u w:val="single"/>
              </w:rPr>
              <w:t>Analizzare le ragioni dell’intolleranza confessionale, con rifermento alla cultura della Controriforma e alle guerre di religione scoppiate in Francia.</w:t>
            </w:r>
          </w:p>
          <w:p w:rsidRPr="00B57F0A" w:rsidR="0098014F" w:rsidP="0098014F" w:rsidRDefault="0098014F" w14:paraId="07459315" wp14:textId="77777777">
            <w:pPr>
              <w:rPr>
                <w:b/>
              </w:rPr>
            </w:pPr>
          </w:p>
        </w:tc>
        <w:tc>
          <w:tcPr>
            <w:tcW w:w="2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98014F" w:rsidP="0098014F" w:rsidRDefault="0098014F" w14:paraId="6B1ED79B" wp14:textId="77777777">
            <w:r w:rsidRPr="009725DA">
              <w:lastRenderedPageBreak/>
              <w:t>C</w:t>
            </w:r>
            <w:r>
              <w:t xml:space="preserve">ollocare nello spazio e </w:t>
            </w:r>
            <w:r w:rsidRPr="009725DA">
              <w:t xml:space="preserve">ordinare nel tempo le fasi del conflitto pluridecennale tra Francesco I e Carlo V. </w:t>
            </w:r>
          </w:p>
          <w:p w:rsidR="0098014F" w:rsidP="0098014F" w:rsidRDefault="0098014F" w14:paraId="6537F28F" wp14:textId="77777777"/>
          <w:p w:rsidRPr="009725DA" w:rsidR="0098014F" w:rsidP="0098014F" w:rsidRDefault="0098014F" w14:paraId="191A04E9" wp14:textId="77777777">
            <w:r>
              <w:t xml:space="preserve">Cogliere gli elementi di continuità con la tradizione, di reazione </w:t>
            </w:r>
            <w:r>
              <w:lastRenderedPageBreak/>
              <w:t xml:space="preserve">al protestantesimo e di innovazione nella Controriforma. </w:t>
            </w:r>
          </w:p>
        </w:tc>
        <w:tc>
          <w:tcPr>
            <w:tcW w:w="2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9275D" w:rsidR="0098014F" w:rsidP="0098014F" w:rsidRDefault="0098014F" w14:paraId="55FD7582" wp14:textId="77777777">
            <w:pPr>
              <w:pStyle w:val="Paragrafoelenco1"/>
              <w:ind w:left="0"/>
              <w:rPr>
                <w:rFonts w:ascii="Times New Roman" w:hAnsi="Times New Roman"/>
                <w:i/>
              </w:rPr>
            </w:pPr>
            <w:smartTag w:uri="urn:schemas-microsoft-com:office:smarttags" w:element="PersonName">
              <w:smartTagPr>
                <w:attr w:name="ProductID" w:val="La Riforma"/>
              </w:smartTagPr>
              <w:r>
                <w:rPr>
                  <w:rFonts w:ascii="Times New Roman" w:hAnsi="Times New Roman"/>
                </w:rPr>
                <w:lastRenderedPageBreak/>
                <w:t>La Riforma</w:t>
              </w:r>
            </w:smartTag>
            <w:r>
              <w:rPr>
                <w:rFonts w:ascii="Times New Roman" w:hAnsi="Times New Roman"/>
              </w:rPr>
              <w:t xml:space="preserve"> cattolica e </w:t>
            </w:r>
            <w:smartTag w:uri="urn:schemas-microsoft-com:office:smarttags" w:element="PersonName">
              <w:smartTagPr>
                <w:attr w:name="ProductID" w:val="la Controriforma."/>
              </w:smartTagPr>
              <w:r>
                <w:rPr>
                  <w:rFonts w:ascii="Times New Roman" w:hAnsi="Times New Roman"/>
                </w:rPr>
                <w:t>la Controriforma.</w:t>
              </w:r>
            </w:smartTag>
          </w:p>
          <w:p w:rsidRPr="00B57F0A" w:rsidR="0098014F" w:rsidP="0098014F" w:rsidRDefault="0098014F" w14:paraId="108E442D" wp14:textId="77777777">
            <w:pPr>
              <w:rPr>
                <w:b/>
              </w:rPr>
            </w:pPr>
            <w:r>
              <w:t>Carlo V e la fine della libertà italiana.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57F0A" w:rsidR="0098014F" w:rsidP="0098014F" w:rsidRDefault="0098014F" w14:paraId="5A558F88" wp14:textId="77777777">
            <w:pPr>
              <w:rPr>
                <w:b/>
              </w:rPr>
            </w:pPr>
            <w:r>
              <w:t>Orale</w:t>
            </w:r>
          </w:p>
        </w:tc>
      </w:tr>
      <w:tr xmlns:wp14="http://schemas.microsoft.com/office/word/2010/wordml" w:rsidRPr="00FD50FE" w:rsidR="001F68FF" w:rsidTr="4CE776C5" w14:paraId="69FC4791" wp14:textId="77777777"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9F01F3" w:rsidP="009F01F3" w:rsidRDefault="009F01F3" w14:paraId="54903B12" wp14:textId="77777777">
            <w:pPr>
              <w:tabs>
                <w:tab w:val="left" w:pos="8595"/>
              </w:tabs>
              <w:rPr>
                <w:b/>
              </w:rPr>
            </w:pPr>
            <w:r>
              <w:rPr>
                <w:b/>
              </w:rPr>
              <w:t>Modulo 5: crisi e trasformazioni nell’età dell’assolutismo</w:t>
            </w:r>
            <w:r>
              <w:rPr>
                <w:b/>
              </w:rPr>
              <w:tab/>
            </w:r>
          </w:p>
          <w:p w:rsidRPr="00B57F0A" w:rsidR="009F01F3" w:rsidP="009F01F3" w:rsidRDefault="009F01F3" w14:paraId="6DFB9E20" wp14:textId="77777777">
            <w:pPr>
              <w:rPr>
                <w:b/>
              </w:rPr>
            </w:pPr>
          </w:p>
          <w:p w:rsidRPr="005752AC" w:rsidR="009F01F3" w:rsidP="009F01F3" w:rsidRDefault="009F01F3" w14:paraId="75F89012" wp14:textId="77777777">
            <w:r>
              <w:t>Tempi: gennaio</w:t>
            </w:r>
          </w:p>
          <w:p w:rsidRPr="00B57F0A" w:rsidR="009F01F3" w:rsidP="009F01F3" w:rsidRDefault="009F01F3" w14:paraId="70DF9E56" wp14:textId="77777777">
            <w:pPr>
              <w:rPr>
                <w:b/>
              </w:rPr>
            </w:pPr>
          </w:p>
          <w:p w:rsidRPr="00B57F0A" w:rsidR="009F01F3" w:rsidP="009F01F3" w:rsidRDefault="009F01F3" w14:paraId="44E871BC" wp14:textId="77777777">
            <w:pPr>
              <w:rPr>
                <w:b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9F01F3" w:rsidP="009F01F3" w:rsidRDefault="009F01F3" w14:paraId="70DFA4D9" wp14:textId="77777777">
            <w:pPr>
              <w:tabs>
                <w:tab w:val="left" w:pos="8595"/>
              </w:tabs>
            </w:pPr>
            <w:r>
              <w:t>R</w:t>
            </w:r>
            <w:r w:rsidRPr="00725853">
              <w:t>itracciare i nessi tra la stagnazione demografica e la stagnazione economi</w:t>
            </w:r>
            <w:r>
              <w:t>ca nell’Europa del XVII secolo.</w:t>
            </w:r>
          </w:p>
          <w:p w:rsidR="009F01F3" w:rsidP="009F01F3" w:rsidRDefault="009F01F3" w14:paraId="144A5D23" wp14:textId="77777777">
            <w:pPr>
              <w:tabs>
                <w:tab w:val="left" w:pos="8595"/>
              </w:tabs>
            </w:pPr>
          </w:p>
          <w:p w:rsidR="009F01F3" w:rsidP="009F01F3" w:rsidRDefault="009F01F3" w14:paraId="0FCC3831" wp14:textId="77777777">
            <w:pPr>
              <w:tabs>
                <w:tab w:val="left" w:pos="8595"/>
              </w:tabs>
            </w:pPr>
            <w:r>
              <w:t>A</w:t>
            </w:r>
            <w:r w:rsidRPr="00725853">
              <w:t xml:space="preserve">nalizzare le ragioni del primato internazionale dell’Olanda e i fattori che consentirono l’avvio dell’agricoltura capitalistica in Inghilterra. </w:t>
            </w:r>
          </w:p>
          <w:p w:rsidR="009F01F3" w:rsidP="009F01F3" w:rsidRDefault="009F01F3" w14:paraId="738610EB" wp14:textId="77777777">
            <w:pPr>
              <w:tabs>
                <w:tab w:val="left" w:pos="8595"/>
              </w:tabs>
            </w:pPr>
          </w:p>
          <w:p w:rsidRPr="008B5B76" w:rsidR="009F01F3" w:rsidP="009F01F3" w:rsidRDefault="009F01F3" w14:paraId="29A88F09" wp14:textId="77777777">
            <w:pPr>
              <w:tabs>
                <w:tab w:val="left" w:pos="8595"/>
              </w:tabs>
              <w:rPr>
                <w:u w:val="single"/>
              </w:rPr>
            </w:pPr>
            <w:r w:rsidRPr="008B5B76">
              <w:rPr>
                <w:u w:val="single"/>
              </w:rPr>
              <w:t xml:space="preserve">Rilevare premesse e conseguenze della rivoluzione scientifica. </w:t>
            </w:r>
          </w:p>
          <w:p w:rsidR="009F01F3" w:rsidP="009F01F3" w:rsidRDefault="009F01F3" w14:paraId="637805D2" wp14:textId="77777777">
            <w:pPr>
              <w:tabs>
                <w:tab w:val="left" w:pos="8595"/>
              </w:tabs>
            </w:pPr>
          </w:p>
          <w:p w:rsidRPr="008B5B76" w:rsidR="009F01F3" w:rsidP="009F01F3" w:rsidRDefault="009F01F3" w14:paraId="7DBF04E4" wp14:textId="77777777">
            <w:pPr>
              <w:tabs>
                <w:tab w:val="left" w:pos="8595"/>
              </w:tabs>
              <w:rPr>
                <w:u w:val="single"/>
              </w:rPr>
            </w:pPr>
            <w:r w:rsidRPr="008B5B76">
              <w:rPr>
                <w:u w:val="single"/>
              </w:rPr>
              <w:lastRenderedPageBreak/>
              <w:t xml:space="preserve">Analizzare il nesso tra rivoluzioni politiche e affermazione dell’assolutismo nel contesto della guerra dei Trent’anni. </w:t>
            </w:r>
          </w:p>
          <w:p w:rsidR="009F01F3" w:rsidP="009F01F3" w:rsidRDefault="009F01F3" w14:paraId="463F29E8" wp14:textId="77777777">
            <w:pPr>
              <w:tabs>
                <w:tab w:val="left" w:pos="8595"/>
              </w:tabs>
            </w:pPr>
          </w:p>
          <w:p w:rsidRPr="008B5B76" w:rsidR="009F01F3" w:rsidP="009F01F3" w:rsidRDefault="009F01F3" w14:paraId="6B8825CA" wp14:textId="77777777">
            <w:pPr>
              <w:tabs>
                <w:tab w:val="left" w:pos="8595"/>
              </w:tabs>
              <w:rPr>
                <w:u w:val="single"/>
              </w:rPr>
            </w:pPr>
            <w:r w:rsidRPr="008B5B76">
              <w:rPr>
                <w:u w:val="single"/>
              </w:rPr>
              <w:t xml:space="preserve">Confrontare i modelli politico-istituzionali dell’assolutismo francese e della monarchia costituzionale inglese. </w:t>
            </w:r>
          </w:p>
          <w:p w:rsidRPr="00B57F0A" w:rsidR="009F01F3" w:rsidP="009F01F3" w:rsidRDefault="009F01F3" w14:paraId="3B7B4B86" wp14:textId="77777777">
            <w:pPr>
              <w:rPr>
                <w:b/>
              </w:rPr>
            </w:pPr>
          </w:p>
        </w:tc>
        <w:tc>
          <w:tcPr>
            <w:tcW w:w="2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76018" w:rsidR="009F01F3" w:rsidP="009F01F3" w:rsidRDefault="009F01F3" w14:paraId="61E31FDE" wp14:textId="77777777">
            <w:pPr>
              <w:pStyle w:val="Paragrafoelenco1"/>
              <w:tabs>
                <w:tab w:val="left" w:pos="8595"/>
              </w:tabs>
              <w:ind w:left="0"/>
              <w:rPr>
                <w:rFonts w:ascii="Times New Roman" w:hAnsi="Times New Roman"/>
              </w:rPr>
            </w:pPr>
            <w:r w:rsidRPr="00D76018">
              <w:rPr>
                <w:rFonts w:ascii="Times New Roman" w:hAnsi="Times New Roman"/>
              </w:rPr>
              <w:lastRenderedPageBreak/>
              <w:t>Cogliere i fattori politici e religiosi al</w:t>
            </w:r>
            <w:r>
              <w:rPr>
                <w:rFonts w:ascii="Times New Roman" w:hAnsi="Times New Roman"/>
              </w:rPr>
              <w:t>la base delle guerre civili in F</w:t>
            </w:r>
            <w:r w:rsidRPr="00D76018">
              <w:rPr>
                <w:rFonts w:ascii="Times New Roman" w:hAnsi="Times New Roman"/>
              </w:rPr>
              <w:t>rancia.</w:t>
            </w:r>
          </w:p>
          <w:p w:rsidRPr="00D76018" w:rsidR="009F01F3" w:rsidP="009F01F3" w:rsidRDefault="009F01F3" w14:paraId="1D0FFAED" wp14:textId="77777777">
            <w:pPr>
              <w:pStyle w:val="Paragrafoelenco1"/>
              <w:tabs>
                <w:tab w:val="left" w:pos="8595"/>
              </w:tabs>
              <w:ind w:left="0"/>
              <w:rPr>
                <w:rFonts w:ascii="Times New Roman" w:hAnsi="Times New Roman"/>
              </w:rPr>
            </w:pPr>
            <w:r w:rsidRPr="00D76018">
              <w:rPr>
                <w:rFonts w:ascii="Times New Roman" w:hAnsi="Times New Roman"/>
              </w:rPr>
              <w:t xml:space="preserve">Riflettere sul significato dell’editto di Nantes. </w:t>
            </w:r>
          </w:p>
          <w:p w:rsidR="009F01F3" w:rsidP="009F01F3" w:rsidRDefault="009F01F3" w14:paraId="6EECBCD6" wp14:textId="77777777">
            <w:pPr>
              <w:pStyle w:val="Paragrafoelenco1"/>
              <w:tabs>
                <w:tab w:val="left" w:pos="8595"/>
              </w:tabs>
              <w:ind w:left="0"/>
              <w:rPr>
                <w:rFonts w:ascii="Times New Roman" w:hAnsi="Times New Roman"/>
                <w:b/>
              </w:rPr>
            </w:pPr>
            <w:r w:rsidRPr="00D76018">
              <w:rPr>
                <w:rFonts w:ascii="Times New Roman" w:hAnsi="Times New Roman"/>
              </w:rPr>
              <w:t>Analizzare l’assetto geopolitico della penisola italiana.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  <w:p w:rsidRPr="00A57212" w:rsidR="009F01F3" w:rsidP="009F01F3" w:rsidRDefault="009F01F3" w14:paraId="1E05B452" wp14:textId="77777777">
            <w:pPr>
              <w:pStyle w:val="Paragrafoelenco1"/>
              <w:tabs>
                <w:tab w:val="left" w:pos="8595"/>
              </w:tabs>
              <w:ind w:left="0"/>
              <w:rPr>
                <w:rFonts w:ascii="Times New Roman" w:hAnsi="Times New Roman"/>
              </w:rPr>
            </w:pPr>
            <w:r w:rsidRPr="00A57212">
              <w:rPr>
                <w:rFonts w:ascii="Times New Roman" w:hAnsi="Times New Roman"/>
              </w:rPr>
              <w:t>Sintetizzare le cause della guerra dei Trent’anni.</w:t>
            </w:r>
          </w:p>
          <w:p w:rsidRPr="00390BC7" w:rsidR="009F01F3" w:rsidP="009F01F3" w:rsidRDefault="009F01F3" w14:paraId="45AF0B8C" wp14:textId="77777777">
            <w:pPr>
              <w:pStyle w:val="Paragrafoelenco1"/>
              <w:tabs>
                <w:tab w:val="left" w:pos="8595"/>
              </w:tabs>
              <w:ind w:left="0"/>
              <w:rPr>
                <w:rFonts w:ascii="Times New Roman" w:hAnsi="Times New Roman"/>
              </w:rPr>
            </w:pPr>
            <w:r w:rsidRPr="00390BC7">
              <w:rPr>
                <w:rFonts w:ascii="Times New Roman" w:hAnsi="Times New Roman"/>
              </w:rPr>
              <w:t xml:space="preserve">Ordinare nel tempo le principali vicende che caratterizzarono le due rivoluzioni inglesi. </w:t>
            </w:r>
          </w:p>
          <w:p w:rsidRPr="00B57F0A" w:rsidR="009F01F3" w:rsidP="009F01F3" w:rsidRDefault="009F01F3" w14:paraId="5D45AF82" wp14:textId="77777777">
            <w:pPr>
              <w:pStyle w:val="Paragrafoelenco1"/>
              <w:tabs>
                <w:tab w:val="left" w:pos="8595"/>
              </w:tabs>
              <w:ind w:left="0"/>
              <w:rPr>
                <w:rFonts w:ascii="Times New Roman" w:hAnsi="Times New Roman"/>
                <w:b/>
              </w:rPr>
            </w:pPr>
            <w:r w:rsidRPr="00390BC7">
              <w:rPr>
                <w:rFonts w:ascii="Times New Roman" w:hAnsi="Times New Roman"/>
              </w:rPr>
              <w:t>Analizzare gli elementi fondamentali della monarchia di Luigi XIV, modello dell’assolutismo.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9F01F3" w:rsidP="009F01F3" w:rsidRDefault="009F01F3" w14:paraId="0BF0C251" wp14:textId="77777777">
            <w:pPr>
              <w:pStyle w:val="Paragrafoelenco1"/>
              <w:tabs>
                <w:tab w:val="left" w:pos="8595"/>
              </w:tabs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L’Europa nella seconda metà del Cinquecento.</w:t>
            </w:r>
          </w:p>
          <w:p w:rsidR="009F01F3" w:rsidP="009F01F3" w:rsidRDefault="009F01F3" w14:paraId="69128F17" wp14:textId="77777777">
            <w:pPr>
              <w:pStyle w:val="Paragrafoelenco1"/>
              <w:tabs>
                <w:tab w:val="left" w:pos="8595"/>
              </w:tabs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Il Seicento: il secolo del ribaltamento degli equilibri.</w:t>
            </w:r>
          </w:p>
          <w:p w:rsidRPr="00B57F0A" w:rsidR="009F01F3" w:rsidP="009F01F3" w:rsidRDefault="009F01F3" w14:paraId="3A0FF5F2" wp14:textId="77777777">
            <w:pPr>
              <w:rPr>
                <w:b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57F0A" w:rsidR="009F01F3" w:rsidP="009F01F3" w:rsidRDefault="009F01F3" w14:paraId="4936331D" wp14:textId="77777777">
            <w:pPr>
              <w:rPr>
                <w:b/>
              </w:rPr>
            </w:pPr>
            <w:r>
              <w:t>Orale</w:t>
            </w:r>
          </w:p>
        </w:tc>
      </w:tr>
      <w:tr xmlns:wp14="http://schemas.microsoft.com/office/word/2010/wordml" w:rsidRPr="00FD50FE" w:rsidR="001F68FF" w:rsidTr="4CE776C5" w14:paraId="3129D992" wp14:textId="77777777"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9F01F3" w:rsidP="009F01F3" w:rsidRDefault="009F01F3" w14:paraId="6154FF76" wp14:textId="77777777">
            <w:pPr>
              <w:tabs>
                <w:tab w:val="left" w:pos="8595"/>
              </w:tabs>
              <w:rPr>
                <w:b/>
              </w:rPr>
            </w:pPr>
            <w:r>
              <w:rPr>
                <w:b/>
              </w:rPr>
              <w:t>Modulo 6: politica, società e cultura in Europa (1650-1790)</w:t>
            </w:r>
          </w:p>
          <w:p w:rsidR="009F01F3" w:rsidP="009F01F3" w:rsidRDefault="009F01F3" w14:paraId="5630AD66" wp14:textId="77777777">
            <w:pPr>
              <w:rPr>
                <w:b/>
              </w:rPr>
            </w:pPr>
          </w:p>
          <w:p w:rsidRPr="005752AC" w:rsidR="009F01F3" w:rsidP="009F01F3" w:rsidRDefault="009F01F3" w14:paraId="737749FB" wp14:textId="77777777">
            <w:r>
              <w:t>Tempi: gennaio-febbraio</w:t>
            </w:r>
          </w:p>
          <w:p w:rsidR="009F01F3" w:rsidP="009F01F3" w:rsidRDefault="009F01F3" w14:paraId="61829076" wp14:textId="77777777">
            <w:pPr>
              <w:rPr>
                <w:b/>
              </w:rPr>
            </w:pPr>
          </w:p>
          <w:p w:rsidR="009F01F3" w:rsidP="009F01F3" w:rsidRDefault="009F01F3" w14:paraId="2BA226A1" wp14:textId="77777777">
            <w:pPr>
              <w:rPr>
                <w:b/>
              </w:rPr>
            </w:pPr>
          </w:p>
          <w:p w:rsidRPr="00B57F0A" w:rsidR="009F01F3" w:rsidP="009F01F3" w:rsidRDefault="009F01F3" w14:paraId="17AD93B2" wp14:textId="77777777">
            <w:pPr>
              <w:rPr>
                <w:b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B5B76" w:rsidR="009F01F3" w:rsidP="009F01F3" w:rsidRDefault="009F01F3" w14:paraId="5B4BF3D0" wp14:textId="77777777">
            <w:pPr>
              <w:tabs>
                <w:tab w:val="left" w:pos="8595"/>
              </w:tabs>
              <w:rPr>
                <w:u w:val="single"/>
              </w:rPr>
            </w:pPr>
            <w:r w:rsidRPr="008B5B76">
              <w:rPr>
                <w:u w:val="single"/>
              </w:rPr>
              <w:t xml:space="preserve">Descrivere l’Antico regime, descrivere fra ordini e classi. </w:t>
            </w:r>
          </w:p>
          <w:p w:rsidRPr="00725853" w:rsidR="009F01F3" w:rsidP="009F01F3" w:rsidRDefault="009F01F3" w14:paraId="0DE4B5B7" wp14:textId="77777777">
            <w:pPr>
              <w:tabs>
                <w:tab w:val="left" w:pos="8595"/>
              </w:tabs>
            </w:pPr>
          </w:p>
          <w:p w:rsidRPr="00725853" w:rsidR="009F01F3" w:rsidP="009F01F3" w:rsidRDefault="009F01F3" w14:paraId="2F15B195" wp14:textId="77777777">
            <w:pPr>
              <w:tabs>
                <w:tab w:val="left" w:pos="8595"/>
              </w:tabs>
            </w:pPr>
            <w:r w:rsidRPr="00725853">
              <w:t>Illustrare le caratteristiche dell’Illuminismo e il significato storico che esso ha avuto, formulare un’opinione sull’idea di tolleranza.</w:t>
            </w:r>
          </w:p>
          <w:p w:rsidRPr="00B57F0A" w:rsidR="009F01F3" w:rsidP="009F01F3" w:rsidRDefault="009F01F3" w14:paraId="66204FF1" wp14:textId="77777777">
            <w:pPr>
              <w:rPr>
                <w:b/>
              </w:rPr>
            </w:pPr>
          </w:p>
        </w:tc>
        <w:tc>
          <w:tcPr>
            <w:tcW w:w="2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9F01F3" w:rsidP="009F01F3" w:rsidRDefault="009F01F3" w14:paraId="3CDF5A34" wp14:textId="77777777">
            <w:pPr>
              <w:pStyle w:val="Paragrafoelenco1"/>
              <w:tabs>
                <w:tab w:val="left" w:pos="8595"/>
              </w:tabs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Comprendere la struttura della società di Antico regime.</w:t>
            </w:r>
          </w:p>
          <w:p w:rsidRPr="00A2429A" w:rsidR="009F01F3" w:rsidP="009F01F3" w:rsidRDefault="009F01F3" w14:paraId="0DA332C5" wp14:textId="77777777">
            <w:pPr>
              <w:pStyle w:val="Paragrafoelenco1"/>
              <w:tabs>
                <w:tab w:val="left" w:pos="8595"/>
              </w:tabs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Definire il concetto di Illuminismo.</w:t>
            </w:r>
          </w:p>
        </w:tc>
        <w:tc>
          <w:tcPr>
            <w:tcW w:w="2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9F01F3" w:rsidP="009F01F3" w:rsidRDefault="009F01F3" w14:paraId="64F63437" wp14:textId="77777777">
            <w:pPr>
              <w:pStyle w:val="Paragrafoelenco1"/>
              <w:tabs>
                <w:tab w:val="left" w:pos="8595"/>
              </w:tabs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L’Antico regime.</w:t>
            </w:r>
          </w:p>
          <w:p w:rsidR="009F01F3" w:rsidP="009F01F3" w:rsidRDefault="009F01F3" w14:paraId="31725BCC" wp14:textId="77777777">
            <w:pPr>
              <w:pStyle w:val="Paragrafoelenco1"/>
              <w:tabs>
                <w:tab w:val="left" w:pos="8595"/>
              </w:tabs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La primavera dei Lumi.</w:t>
            </w:r>
          </w:p>
          <w:p w:rsidRPr="00B57F0A" w:rsidR="009F01F3" w:rsidP="009F01F3" w:rsidRDefault="009F01F3" w14:paraId="2DBF0D7D" wp14:textId="77777777">
            <w:pPr>
              <w:rPr>
                <w:b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57F0A" w:rsidR="009F01F3" w:rsidP="009F01F3" w:rsidRDefault="009F01F3" w14:paraId="7C0FA81B" wp14:textId="77777777">
            <w:pPr>
              <w:rPr>
                <w:b/>
              </w:rPr>
            </w:pPr>
            <w:r>
              <w:t>Orale</w:t>
            </w:r>
          </w:p>
        </w:tc>
      </w:tr>
      <w:tr xmlns:wp14="http://schemas.microsoft.com/office/word/2010/wordml" w:rsidRPr="00FD50FE" w:rsidR="001F68FF" w:rsidTr="4CE776C5" w14:paraId="51228DFD" wp14:textId="77777777"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9F01F3" w:rsidP="009F01F3" w:rsidRDefault="009F01F3" w14:paraId="4639C9BE" wp14:textId="77777777">
            <w:pPr>
              <w:tabs>
                <w:tab w:val="left" w:pos="8595"/>
              </w:tabs>
              <w:rPr>
                <w:b/>
              </w:rPr>
            </w:pPr>
            <w:r>
              <w:rPr>
                <w:b/>
              </w:rPr>
              <w:t>Modulo 7: rivoluzioni economiche e rivoluzioni politiche (1750-1799)</w:t>
            </w:r>
          </w:p>
          <w:p w:rsidR="009F01F3" w:rsidP="009F01F3" w:rsidRDefault="009F01F3" w14:paraId="6B62F1B3" wp14:textId="77777777">
            <w:pPr>
              <w:rPr>
                <w:b/>
              </w:rPr>
            </w:pPr>
          </w:p>
          <w:p w:rsidRPr="005752AC" w:rsidR="009F01F3" w:rsidP="009F01F3" w:rsidRDefault="009F01F3" w14:paraId="0FF87278" wp14:textId="77777777">
            <w:r>
              <w:t>Tempi: febbraio-marzo</w:t>
            </w:r>
          </w:p>
          <w:p w:rsidR="009F01F3" w:rsidP="009F01F3" w:rsidRDefault="009F01F3" w14:paraId="02F2C34E" wp14:textId="77777777">
            <w:pPr>
              <w:rPr>
                <w:b/>
              </w:rPr>
            </w:pPr>
          </w:p>
          <w:p w:rsidRPr="00B57F0A" w:rsidR="009F01F3" w:rsidP="009F01F3" w:rsidRDefault="009F01F3" w14:paraId="680A4E5D" wp14:textId="77777777">
            <w:pPr>
              <w:rPr>
                <w:b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B5B76" w:rsidR="009F01F3" w:rsidP="009F01F3" w:rsidRDefault="009F01F3" w14:paraId="377C3214" wp14:textId="77777777">
            <w:pPr>
              <w:tabs>
                <w:tab w:val="left" w:pos="8595"/>
              </w:tabs>
              <w:rPr>
                <w:u w:val="single"/>
              </w:rPr>
            </w:pPr>
            <w:r w:rsidRPr="008B5B76">
              <w:rPr>
                <w:u w:val="single"/>
              </w:rPr>
              <w:t>Distinguere le diverse fasi della Rivoluzione francese.</w:t>
            </w:r>
          </w:p>
          <w:p w:rsidRPr="005C0F47" w:rsidR="009F01F3" w:rsidP="009F01F3" w:rsidRDefault="009F01F3" w14:paraId="19219836" wp14:textId="77777777">
            <w:pPr>
              <w:tabs>
                <w:tab w:val="left" w:pos="8595"/>
              </w:tabs>
            </w:pPr>
          </w:p>
          <w:p w:rsidRPr="005C0F47" w:rsidR="009F01F3" w:rsidP="009F01F3" w:rsidRDefault="009F01F3" w14:paraId="69113913" wp14:textId="77777777">
            <w:pPr>
              <w:tabs>
                <w:tab w:val="left" w:pos="8595"/>
              </w:tabs>
            </w:pPr>
            <w:r w:rsidRPr="005C0F47">
              <w:t xml:space="preserve">Confrontare </w:t>
            </w:r>
            <w:smartTag w:uri="urn:schemas-microsoft-com:office:smarttags" w:element="PersonName">
              <w:smartTagPr>
                <w:attr w:name="ProductID" w:val="la Dichiarazione"/>
              </w:smartTagPr>
              <w:r w:rsidRPr="005C0F47">
                <w:t>la Dichiarazione</w:t>
              </w:r>
            </w:smartTag>
            <w:r w:rsidRPr="005C0F47">
              <w:t xml:space="preserve"> dei diritti americana con quella francese, spiegare qual è l’eredità storica di Napoleone. </w:t>
            </w:r>
          </w:p>
          <w:p w:rsidRPr="005C0F47" w:rsidR="009F01F3" w:rsidP="009F01F3" w:rsidRDefault="009F01F3" w14:paraId="296FEF7D" wp14:textId="77777777">
            <w:pPr>
              <w:tabs>
                <w:tab w:val="left" w:pos="8595"/>
              </w:tabs>
            </w:pPr>
          </w:p>
          <w:p w:rsidRPr="008B5B76" w:rsidR="009F01F3" w:rsidP="009F01F3" w:rsidRDefault="009F01F3" w14:paraId="33C2A386" wp14:textId="77777777">
            <w:pPr>
              <w:tabs>
                <w:tab w:val="left" w:pos="8595"/>
              </w:tabs>
              <w:rPr>
                <w:u w:val="single"/>
              </w:rPr>
            </w:pPr>
            <w:r w:rsidRPr="008B5B76">
              <w:rPr>
                <w:u w:val="single"/>
              </w:rPr>
              <w:t>Spiegare perché l’industrializzazione partì dall’Inghilterra e con quali modalità.</w:t>
            </w:r>
          </w:p>
          <w:p w:rsidRPr="00B57F0A" w:rsidR="009F01F3" w:rsidP="009F01F3" w:rsidRDefault="009F01F3" w14:paraId="7194DBDC" wp14:textId="77777777">
            <w:pPr>
              <w:rPr>
                <w:b/>
              </w:rPr>
            </w:pPr>
          </w:p>
        </w:tc>
        <w:tc>
          <w:tcPr>
            <w:tcW w:w="2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A2429A" w:rsidR="009F01F3" w:rsidP="009F01F3" w:rsidRDefault="009F01F3" w14:paraId="238F48A7" wp14:textId="77777777">
            <w:pPr>
              <w:pStyle w:val="Paragrafoelenco1"/>
              <w:tabs>
                <w:tab w:val="left" w:pos="8595"/>
              </w:tabs>
              <w:ind w:left="0"/>
              <w:rPr>
                <w:rFonts w:ascii="Times New Roman" w:hAnsi="Times New Roman"/>
              </w:rPr>
            </w:pPr>
            <w:r w:rsidRPr="00A2429A">
              <w:rPr>
                <w:rFonts w:ascii="Times New Roman" w:hAnsi="Times New Roman"/>
              </w:rPr>
              <w:t xml:space="preserve">Ordinare nel tempo la colonizzazione inglese del nord America. </w:t>
            </w:r>
          </w:p>
          <w:p w:rsidR="009F01F3" w:rsidP="009F01F3" w:rsidRDefault="009F01F3" w14:paraId="1DE72D83" wp14:textId="77777777">
            <w:pPr>
              <w:pStyle w:val="Paragrafoelenco1"/>
              <w:tabs>
                <w:tab w:val="left" w:pos="8595"/>
              </w:tabs>
              <w:ind w:left="0"/>
              <w:rPr>
                <w:rFonts w:ascii="Times New Roman" w:hAnsi="Times New Roman"/>
                <w:b/>
              </w:rPr>
            </w:pPr>
            <w:r w:rsidRPr="00A2429A">
              <w:rPr>
                <w:rFonts w:ascii="Times New Roman" w:hAnsi="Times New Roman"/>
              </w:rPr>
              <w:t>Contestualizzare la rivoluzione francese evidenziando i problemi e le contraddizioni della società.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  <w:p w:rsidR="009F01F3" w:rsidP="009F01F3" w:rsidRDefault="009F01F3" w14:paraId="06BB797F" wp14:textId="77777777">
            <w:pPr>
              <w:pStyle w:val="Paragrafoelenco1"/>
              <w:tabs>
                <w:tab w:val="left" w:pos="8595"/>
              </w:tabs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Ordinare nel tempo i principali eventi della rivoluzione.</w:t>
            </w:r>
          </w:p>
          <w:p w:rsidR="009F01F3" w:rsidP="009F01F3" w:rsidRDefault="009F01F3" w14:paraId="24B6494A" wp14:textId="77777777">
            <w:pPr>
              <w:pStyle w:val="Paragrafoelenco1"/>
              <w:tabs>
                <w:tab w:val="left" w:pos="8595"/>
              </w:tabs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Contestualizzare l’ascesa di Napoleone nel quadro della Francia termidoriana. </w:t>
            </w:r>
          </w:p>
          <w:p w:rsidR="009F01F3" w:rsidP="009F01F3" w:rsidRDefault="009F01F3" w14:paraId="62B6EA34" wp14:textId="77777777">
            <w:pPr>
              <w:pStyle w:val="Paragrafoelenco1"/>
              <w:tabs>
                <w:tab w:val="left" w:pos="8595"/>
              </w:tabs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Sintetizzare i caratteri principali della legislazione napoleonica.</w:t>
            </w:r>
          </w:p>
          <w:p w:rsidRPr="00A2429A" w:rsidR="009F01F3" w:rsidP="009F01F3" w:rsidRDefault="009F01F3" w14:paraId="70DB5813" wp14:textId="77777777">
            <w:pPr>
              <w:pStyle w:val="Paragrafoelenco1"/>
              <w:tabs>
                <w:tab w:val="left" w:pos="8595"/>
              </w:tabs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Sintetizzare le condizioni generali che favorirono l’avvio dell’industrializzazione inglese. </w:t>
            </w:r>
          </w:p>
        </w:tc>
        <w:tc>
          <w:tcPr>
            <w:tcW w:w="2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9F01F3" w:rsidP="009F01F3" w:rsidRDefault="009F01F3" w14:paraId="769D0D3C" wp14:textId="77777777">
            <w:pPr>
              <w:rPr>
                <w:b/>
                <w:szCs w:val="20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9F01F3" w:rsidP="4CE776C5" w:rsidRDefault="009F01F3" w14:paraId="54CD245A" wp14:textId="78F7389D">
            <w:pPr>
              <w:rPr>
                <w:b w:val="0"/>
                <w:bCs w:val="0"/>
              </w:rPr>
            </w:pPr>
            <w:r w:rsidR="605D67EF">
              <w:rPr>
                <w:b w:val="0"/>
                <w:bCs w:val="0"/>
              </w:rPr>
              <w:t>Orale</w:t>
            </w:r>
          </w:p>
        </w:tc>
      </w:tr>
      <w:tr xmlns:wp14="http://schemas.microsoft.com/office/word/2010/wordml" w:rsidRPr="00FD50FE" w:rsidR="001F68FF" w:rsidTr="4CE776C5" w14:paraId="4CAE45F1" wp14:textId="77777777"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9F01F3" w:rsidP="009F01F3" w:rsidRDefault="009F01F3" w14:paraId="103AA5DD" wp14:textId="77777777">
            <w:pPr>
              <w:tabs>
                <w:tab w:val="left" w:pos="8595"/>
              </w:tabs>
              <w:rPr>
                <w:b/>
              </w:rPr>
            </w:pPr>
            <w:r>
              <w:rPr>
                <w:b/>
              </w:rPr>
              <w:t xml:space="preserve">Modulo 8: </w:t>
            </w:r>
            <w:smartTag w:uri="urn:schemas-microsoft-com:office:smarttags" w:element="PersonName">
              <w:smartTagPr>
                <w:attr w:name="ProductID" w:val="la Restaurazione"/>
              </w:smartTagPr>
              <w:r>
                <w:rPr>
                  <w:b/>
                </w:rPr>
                <w:t>la Restaurazione</w:t>
              </w:r>
            </w:smartTag>
          </w:p>
          <w:p w:rsidR="009F01F3" w:rsidP="009F01F3" w:rsidRDefault="009F01F3" w14:paraId="1231BE67" wp14:textId="77777777">
            <w:pPr>
              <w:rPr>
                <w:b/>
              </w:rPr>
            </w:pPr>
          </w:p>
          <w:p w:rsidRPr="005752AC" w:rsidR="009F01F3" w:rsidP="009F01F3" w:rsidRDefault="009F01F3" w14:paraId="74E18564" wp14:textId="77777777">
            <w:r>
              <w:lastRenderedPageBreak/>
              <w:t>Tempi: marzo-aprile</w:t>
            </w:r>
          </w:p>
          <w:p w:rsidR="009F01F3" w:rsidP="009F01F3" w:rsidRDefault="009F01F3" w14:paraId="36FEB5B0" wp14:textId="77777777">
            <w:pPr>
              <w:rPr>
                <w:b/>
              </w:rPr>
            </w:pPr>
          </w:p>
          <w:p w:rsidRPr="00B57F0A" w:rsidR="009F01F3" w:rsidP="009F01F3" w:rsidRDefault="009F01F3" w14:paraId="30D7AA69" wp14:textId="77777777">
            <w:pPr>
              <w:rPr>
                <w:b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B5B76" w:rsidR="009F01F3" w:rsidP="009F01F3" w:rsidRDefault="009F01F3" w14:paraId="6C53CC12" wp14:textId="77777777">
            <w:pPr>
              <w:tabs>
                <w:tab w:val="left" w:pos="8595"/>
              </w:tabs>
              <w:rPr>
                <w:u w:val="single"/>
              </w:rPr>
            </w:pPr>
            <w:r w:rsidRPr="008B5B76">
              <w:rPr>
                <w:u w:val="single"/>
              </w:rPr>
              <w:lastRenderedPageBreak/>
              <w:t>Ricostruire il percorso delle rivoluzioni nazionali europee fino al nodo del 1848.</w:t>
            </w:r>
          </w:p>
          <w:p w:rsidR="009F01F3" w:rsidP="009F01F3" w:rsidRDefault="009F01F3" w14:paraId="7196D064" wp14:textId="77777777">
            <w:pPr>
              <w:tabs>
                <w:tab w:val="left" w:pos="8595"/>
              </w:tabs>
            </w:pPr>
          </w:p>
          <w:p w:rsidRPr="005C0F47" w:rsidR="009F01F3" w:rsidP="009F01F3" w:rsidRDefault="009F01F3" w14:paraId="7AB7F89F" wp14:textId="77777777">
            <w:pPr>
              <w:tabs>
                <w:tab w:val="left" w:pos="8595"/>
              </w:tabs>
            </w:pPr>
            <w:r>
              <w:lastRenderedPageBreak/>
              <w:t>C</w:t>
            </w:r>
            <w:r w:rsidRPr="005C0F47">
              <w:t>omprendere come l’identificazione tra stato e nazione sia il risultato di un processo storico, distinguere tra grandi classi di diritti, civili, politici e sociali.</w:t>
            </w:r>
          </w:p>
          <w:p w:rsidRPr="00B57F0A" w:rsidR="009F01F3" w:rsidP="009F01F3" w:rsidRDefault="009F01F3" w14:paraId="34FF1C98" wp14:textId="77777777">
            <w:pPr>
              <w:rPr>
                <w:b/>
              </w:rPr>
            </w:pPr>
          </w:p>
        </w:tc>
        <w:tc>
          <w:tcPr>
            <w:tcW w:w="2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9F01F3" w:rsidP="009F01F3" w:rsidRDefault="009F01F3" w14:paraId="30A410D2" wp14:textId="77777777">
            <w:pPr>
              <w:pStyle w:val="Paragrafoelenco1"/>
              <w:tabs>
                <w:tab w:val="left" w:pos="8595"/>
              </w:tabs>
              <w:ind w:left="0"/>
              <w:rPr>
                <w:rFonts w:ascii="Times New Roman" w:hAnsi="Times New Roman"/>
              </w:rPr>
            </w:pPr>
            <w:r w:rsidRPr="009015E5">
              <w:rPr>
                <w:rFonts w:ascii="Times New Roman" w:hAnsi="Times New Roman"/>
              </w:rPr>
              <w:lastRenderedPageBreak/>
              <w:t xml:space="preserve">Collocare nello spazio europeo le principali trasformazioni geopolitiche indotte dal dominio napoleonico e </w:t>
            </w:r>
            <w:r w:rsidRPr="009015E5">
              <w:rPr>
                <w:rFonts w:ascii="Times New Roman" w:hAnsi="Times New Roman"/>
              </w:rPr>
              <w:lastRenderedPageBreak/>
              <w:t>dal congresso di Vienna.</w:t>
            </w:r>
          </w:p>
          <w:p w:rsidR="009F01F3" w:rsidP="009F01F3" w:rsidRDefault="009F01F3" w14:paraId="6EA74A30" wp14:textId="77777777">
            <w:pPr>
              <w:pStyle w:val="Paragrafoelenco1"/>
              <w:tabs>
                <w:tab w:val="left" w:pos="8595"/>
              </w:tabs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Ordinare nel tempo gli eventi dei due cicli rivoluzionari 1820-21 e 1830-31. </w:t>
            </w:r>
          </w:p>
          <w:p w:rsidR="009F01F3" w:rsidP="009F01F3" w:rsidRDefault="009F01F3" w14:paraId="3C792504" wp14:textId="77777777">
            <w:pPr>
              <w:pStyle w:val="Paragrafoelenco1"/>
              <w:tabs>
                <w:tab w:val="left" w:pos="8595"/>
              </w:tabs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Schematizzare gli eventi rivoluzionari del </w:t>
            </w:r>
            <w:smartTag w:uri="urn:schemas-microsoft-com:office:smarttags" w:element="metricconverter">
              <w:smartTagPr>
                <w:attr w:name="ProductID" w:val="1848 in"/>
              </w:smartTagPr>
              <w:r>
                <w:rPr>
                  <w:rFonts w:ascii="Times New Roman" w:hAnsi="Times New Roman"/>
                </w:rPr>
                <w:t>1848 in</w:t>
              </w:r>
            </w:smartTag>
            <w:r>
              <w:rPr>
                <w:rFonts w:ascii="Times New Roman" w:hAnsi="Times New Roman"/>
              </w:rPr>
              <w:t xml:space="preserve"> Europa. </w:t>
            </w:r>
            <w:r w:rsidRPr="009015E5">
              <w:rPr>
                <w:rFonts w:ascii="Times New Roman" w:hAnsi="Times New Roman"/>
              </w:rPr>
              <w:t xml:space="preserve"> </w:t>
            </w:r>
          </w:p>
          <w:p w:rsidRPr="009015E5" w:rsidR="009F01F3" w:rsidP="009F01F3" w:rsidRDefault="009F01F3" w14:paraId="6D072C0D" wp14:textId="77777777">
            <w:pPr>
              <w:pStyle w:val="Paragrafoelenco1"/>
              <w:tabs>
                <w:tab w:val="left" w:pos="8595"/>
              </w:tabs>
              <w:ind w:left="0"/>
              <w:rPr>
                <w:rFonts w:ascii="Times New Roman" w:hAnsi="Times New Roman"/>
              </w:rPr>
            </w:pPr>
          </w:p>
        </w:tc>
        <w:tc>
          <w:tcPr>
            <w:tcW w:w="2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9F01F3" w:rsidP="009F01F3" w:rsidRDefault="009F01F3" w14:paraId="48A21919" wp14:textId="77777777">
            <w:pPr>
              <w:rPr>
                <w:b/>
                <w:szCs w:val="20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9F01F3" w:rsidP="009F01F3" w:rsidRDefault="009F01F3" w14:paraId="6BD18F9B" wp14:textId="77777777">
            <w:pPr>
              <w:rPr>
                <w:b/>
                <w:szCs w:val="20"/>
              </w:rPr>
            </w:pPr>
          </w:p>
        </w:tc>
      </w:tr>
      <w:tr xmlns:wp14="http://schemas.microsoft.com/office/word/2010/wordml" w:rsidRPr="00FD50FE" w:rsidR="001F68FF" w:rsidTr="4CE776C5" w14:paraId="2C09A9F2" wp14:textId="77777777"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9F01F3" w:rsidP="009F01F3" w:rsidRDefault="009F01F3" w14:paraId="2EF34202" wp14:textId="77777777">
            <w:pPr>
              <w:tabs>
                <w:tab w:val="left" w:pos="8595"/>
              </w:tabs>
              <w:rPr>
                <w:b/>
              </w:rPr>
            </w:pPr>
            <w:r>
              <w:rPr>
                <w:b/>
              </w:rPr>
              <w:t>Modulo 9: l’unificazione nazionale in Italia e in Germania</w:t>
            </w:r>
          </w:p>
          <w:p w:rsidRPr="00B57F0A" w:rsidR="009F01F3" w:rsidP="009F01F3" w:rsidRDefault="009F01F3" w14:paraId="238601FE" wp14:textId="77777777">
            <w:pPr>
              <w:rPr>
                <w:b/>
              </w:rPr>
            </w:pPr>
          </w:p>
          <w:p w:rsidRPr="005752AC" w:rsidR="009F01F3" w:rsidP="009F01F3" w:rsidRDefault="009F01F3" w14:paraId="04736DF3" wp14:textId="77777777">
            <w:r>
              <w:t>Tempi: aprile-maggio</w:t>
            </w:r>
          </w:p>
          <w:p w:rsidRPr="00B57F0A" w:rsidR="009F01F3" w:rsidP="009F01F3" w:rsidRDefault="009F01F3" w14:paraId="0F3CABC7" wp14:textId="77777777">
            <w:pPr>
              <w:rPr>
                <w:b/>
              </w:rPr>
            </w:pPr>
          </w:p>
          <w:p w:rsidRPr="00B57F0A" w:rsidR="009F01F3" w:rsidP="009F01F3" w:rsidRDefault="009F01F3" w14:paraId="5B08B5D1" wp14:textId="77777777">
            <w:pPr>
              <w:rPr>
                <w:b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9F01F3" w:rsidP="009F01F3" w:rsidRDefault="009F01F3" w14:paraId="5DCCC1AE" wp14:textId="77777777">
            <w:pPr>
              <w:tabs>
                <w:tab w:val="left" w:pos="8595"/>
              </w:tabs>
              <w:rPr>
                <w:u w:val="single"/>
              </w:rPr>
            </w:pPr>
            <w:r w:rsidRPr="008B5B76">
              <w:rPr>
                <w:u w:val="single"/>
              </w:rPr>
              <w:t>Ricostruire le fasi storiche che portarono all’</w:t>
            </w:r>
            <w:r>
              <w:rPr>
                <w:u w:val="single"/>
              </w:rPr>
              <w:t>unificazione italiana e tedesca.</w:t>
            </w:r>
          </w:p>
          <w:p w:rsidR="009F01F3" w:rsidP="009F01F3" w:rsidRDefault="009F01F3" w14:paraId="16DEB4AB" wp14:textId="77777777">
            <w:pPr>
              <w:tabs>
                <w:tab w:val="left" w:pos="8595"/>
              </w:tabs>
              <w:rPr>
                <w:u w:val="single"/>
              </w:rPr>
            </w:pPr>
          </w:p>
          <w:p w:rsidRPr="008B5B76" w:rsidR="009F01F3" w:rsidP="009F01F3" w:rsidRDefault="009F01F3" w14:paraId="39C52EF2" wp14:textId="77777777">
            <w:pPr>
              <w:tabs>
                <w:tab w:val="left" w:pos="8595"/>
              </w:tabs>
              <w:rPr>
                <w:u w:val="single"/>
              </w:rPr>
            </w:pPr>
            <w:r>
              <w:rPr>
                <w:u w:val="single"/>
              </w:rPr>
              <w:t>A</w:t>
            </w:r>
            <w:r w:rsidRPr="008B5B76">
              <w:rPr>
                <w:u w:val="single"/>
              </w:rPr>
              <w:t xml:space="preserve">nalizzare le motivazioni e le idealità dell’unità nazionale italiana ma anche le contraddizioni che la accompagnarono. </w:t>
            </w:r>
          </w:p>
          <w:p w:rsidRPr="00B57F0A" w:rsidR="009F01F3" w:rsidP="009F01F3" w:rsidRDefault="009F01F3" w14:paraId="0AD9C6F4" wp14:textId="77777777">
            <w:pPr>
              <w:rPr>
                <w:b/>
              </w:rPr>
            </w:pPr>
          </w:p>
        </w:tc>
        <w:tc>
          <w:tcPr>
            <w:tcW w:w="2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31D9B" w:rsidR="009F01F3" w:rsidP="009F01F3" w:rsidRDefault="009F01F3" w14:paraId="46803C86" wp14:textId="77777777">
            <w:pPr>
              <w:pStyle w:val="Paragrafoelenco1"/>
              <w:tabs>
                <w:tab w:val="left" w:pos="8595"/>
              </w:tabs>
              <w:ind w:left="0"/>
              <w:rPr>
                <w:rFonts w:ascii="Times New Roman" w:hAnsi="Times New Roman"/>
              </w:rPr>
            </w:pPr>
            <w:r w:rsidRPr="00631D9B">
              <w:rPr>
                <w:rFonts w:ascii="Times New Roman" w:hAnsi="Times New Roman"/>
              </w:rPr>
              <w:t xml:space="preserve">Ordinare nel tempo i principali eventi che condussero all’unificazione </w:t>
            </w:r>
            <w:r>
              <w:rPr>
                <w:rFonts w:ascii="Times New Roman" w:hAnsi="Times New Roman"/>
              </w:rPr>
              <w:t>italiana</w:t>
            </w:r>
            <w:r w:rsidRPr="00631D9B">
              <w:rPr>
                <w:rFonts w:ascii="Times New Roman" w:hAnsi="Times New Roman"/>
              </w:rPr>
              <w:t xml:space="preserve">. </w:t>
            </w:r>
          </w:p>
          <w:p w:rsidR="009F01F3" w:rsidP="009F01F3" w:rsidRDefault="009F01F3" w14:paraId="2EE042BC" wp14:textId="77777777">
            <w:pPr>
              <w:pStyle w:val="Paragrafoelenco1"/>
              <w:tabs>
                <w:tab w:val="left" w:pos="8595"/>
              </w:tabs>
              <w:ind w:left="0"/>
              <w:rPr>
                <w:rFonts w:ascii="Times New Roman" w:hAnsi="Times New Roman"/>
                <w:b/>
              </w:rPr>
            </w:pPr>
            <w:r w:rsidRPr="00631D9B">
              <w:rPr>
                <w:rFonts w:ascii="Times New Roman" w:hAnsi="Times New Roman"/>
              </w:rPr>
              <w:t>Contestualizzare le scelte compiute dalla Destra storica.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  <w:p w:rsidRPr="00631D9B" w:rsidR="009F01F3" w:rsidP="009F01F3" w:rsidRDefault="009F01F3" w14:paraId="721B4C90" wp14:textId="77777777">
            <w:pPr>
              <w:pStyle w:val="Paragrafoelenco1"/>
              <w:tabs>
                <w:tab w:val="left" w:pos="8595"/>
              </w:tabs>
              <w:ind w:left="0"/>
              <w:rPr>
                <w:rFonts w:ascii="Times New Roman" w:hAnsi="Times New Roman"/>
              </w:rPr>
            </w:pPr>
            <w:r w:rsidRPr="00631D9B">
              <w:rPr>
                <w:rFonts w:ascii="Times New Roman" w:hAnsi="Times New Roman"/>
              </w:rPr>
              <w:t xml:space="preserve">Ordinare nel tempo i principali eventi che condussero all’unificazione </w:t>
            </w:r>
            <w:r>
              <w:rPr>
                <w:rFonts w:ascii="Times New Roman" w:hAnsi="Times New Roman"/>
              </w:rPr>
              <w:t>tedesca, confrontandola con quella italiana</w:t>
            </w:r>
            <w:r w:rsidRPr="00631D9B">
              <w:rPr>
                <w:rFonts w:ascii="Times New Roman" w:hAnsi="Times New Roman"/>
              </w:rPr>
              <w:t xml:space="preserve">. </w:t>
            </w:r>
          </w:p>
          <w:p w:rsidR="009F01F3" w:rsidP="009F01F3" w:rsidRDefault="009F01F3" w14:paraId="4B1F511A" wp14:textId="77777777">
            <w:pPr>
              <w:pStyle w:val="Paragrafoelenco1"/>
              <w:tabs>
                <w:tab w:val="left" w:pos="8595"/>
              </w:tabs>
              <w:ind w:left="0"/>
              <w:rPr>
                <w:rFonts w:ascii="Times New Roman" w:hAnsi="Times New Roman"/>
                <w:b/>
              </w:rPr>
            </w:pPr>
          </w:p>
          <w:p w:rsidRPr="00B57F0A" w:rsidR="009F01F3" w:rsidP="009F01F3" w:rsidRDefault="009F01F3" w14:paraId="65F9C3DC" wp14:textId="77777777">
            <w:pPr>
              <w:pStyle w:val="Paragrafoelenco1"/>
              <w:tabs>
                <w:tab w:val="left" w:pos="8595"/>
              </w:tabs>
              <w:ind w:left="0"/>
              <w:rPr>
                <w:rFonts w:ascii="Times New Roman" w:hAnsi="Times New Roman"/>
                <w:b/>
              </w:rPr>
            </w:pPr>
          </w:p>
        </w:tc>
        <w:tc>
          <w:tcPr>
            <w:tcW w:w="2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9F01F3" w:rsidP="009F01F3" w:rsidRDefault="009F01F3" w14:paraId="5023141B" wp14:textId="77777777">
            <w:pPr>
              <w:rPr>
                <w:b/>
                <w:szCs w:val="20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9F01F3" w:rsidP="4CE776C5" w:rsidRDefault="009F01F3" w14:paraId="1F3B1409" wp14:textId="014B08F0">
            <w:pPr>
              <w:rPr>
                <w:b w:val="0"/>
                <w:bCs w:val="0"/>
              </w:rPr>
            </w:pPr>
            <w:r w:rsidR="4CA92FCC">
              <w:rPr>
                <w:b w:val="0"/>
                <w:bCs w:val="0"/>
              </w:rPr>
              <w:t>Orale</w:t>
            </w:r>
          </w:p>
        </w:tc>
      </w:tr>
      <w:tr xmlns:wp14="http://schemas.microsoft.com/office/word/2010/wordml" w:rsidRPr="00FD50FE" w:rsidR="009F01F3" w:rsidTr="4CE776C5" w14:paraId="3ECAAAAB" wp14:textId="77777777"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9F01F3" w:rsidP="009F01F3" w:rsidRDefault="009F01F3" w14:paraId="6B47A4EA" wp14:textId="77777777">
            <w:pPr>
              <w:tabs>
                <w:tab w:val="left" w:pos="8595"/>
              </w:tabs>
              <w:rPr>
                <w:b/>
              </w:rPr>
            </w:pPr>
            <w:r>
              <w:rPr>
                <w:b/>
              </w:rPr>
              <w:t>Modulo 10: le trasformazioni di fine secolo</w:t>
            </w:r>
          </w:p>
          <w:p w:rsidR="009F01F3" w:rsidP="009F01F3" w:rsidRDefault="009F01F3" w14:paraId="562C75D1" wp14:textId="77777777">
            <w:pPr>
              <w:rPr>
                <w:b/>
              </w:rPr>
            </w:pPr>
          </w:p>
          <w:p w:rsidRPr="005752AC" w:rsidR="009F01F3" w:rsidP="009F01F3" w:rsidRDefault="009F01F3" w14:paraId="2004AF56" wp14:textId="77777777">
            <w:r>
              <w:t>Tempi: maggio-giugno</w:t>
            </w:r>
          </w:p>
          <w:p w:rsidR="009F01F3" w:rsidP="009F01F3" w:rsidRDefault="009F01F3" w14:paraId="664355AD" wp14:textId="77777777">
            <w:pPr>
              <w:rPr>
                <w:b/>
              </w:rPr>
            </w:pPr>
          </w:p>
          <w:p w:rsidRPr="00B57F0A" w:rsidR="009F01F3" w:rsidP="009F01F3" w:rsidRDefault="009F01F3" w14:paraId="1A965116" wp14:textId="77777777">
            <w:pPr>
              <w:rPr>
                <w:b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E2AB9" w:rsidR="009F01F3" w:rsidP="009F01F3" w:rsidRDefault="009F01F3" w14:paraId="37137FC2" wp14:textId="77777777">
            <w:pPr>
              <w:tabs>
                <w:tab w:val="left" w:pos="8595"/>
              </w:tabs>
              <w:rPr>
                <w:u w:val="single"/>
              </w:rPr>
            </w:pPr>
            <w:r w:rsidRPr="00DE2AB9">
              <w:rPr>
                <w:u w:val="single"/>
              </w:rPr>
              <w:t>Ricostruire i caratteri della seconda Rivoluzione industriale di fine Ottocento.</w:t>
            </w:r>
          </w:p>
          <w:p w:rsidR="009F01F3" w:rsidP="009F01F3" w:rsidRDefault="009F01F3" w14:paraId="7DF4E37C" wp14:textId="77777777">
            <w:pPr>
              <w:tabs>
                <w:tab w:val="left" w:pos="8595"/>
              </w:tabs>
            </w:pPr>
          </w:p>
          <w:p w:rsidRPr="00E04373" w:rsidR="009F01F3" w:rsidP="009F01F3" w:rsidRDefault="009F01F3" w14:paraId="6CAE5503" wp14:textId="77777777">
            <w:pPr>
              <w:tabs>
                <w:tab w:val="left" w:pos="8595"/>
              </w:tabs>
            </w:pPr>
            <w:r w:rsidRPr="00DE2AB9">
              <w:rPr>
                <w:u w:val="single"/>
              </w:rPr>
              <w:t>Analizzare i caratteri dell’Imperialismo</w:t>
            </w:r>
            <w:r w:rsidRPr="00E04373">
              <w:t xml:space="preserve"> e le sue diverse interpretazioni, rintracciare nella spartizione imperialistica dell’Africa alcune delle cause del sottosviluppo attuale.</w:t>
            </w:r>
          </w:p>
          <w:p w:rsidRPr="00B57F0A" w:rsidR="009F01F3" w:rsidP="009F01F3" w:rsidRDefault="009F01F3" w14:paraId="44FB30F8" wp14:textId="77777777">
            <w:pPr>
              <w:rPr>
                <w:b/>
              </w:rPr>
            </w:pPr>
          </w:p>
        </w:tc>
        <w:tc>
          <w:tcPr>
            <w:tcW w:w="2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9F01F3" w:rsidP="009F01F3" w:rsidRDefault="009F01F3" w14:paraId="4017513C" wp14:textId="77777777">
            <w:pPr>
              <w:pStyle w:val="Paragrafoelenco1"/>
              <w:tabs>
                <w:tab w:val="left" w:pos="8595"/>
              </w:tabs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Analizzare le cause della crisi agraria del secondo Ottocento. </w:t>
            </w:r>
          </w:p>
          <w:p w:rsidR="009F01F3" w:rsidP="009F01F3" w:rsidRDefault="009F01F3" w14:paraId="50A7CF33" wp14:textId="77777777">
            <w:pPr>
              <w:pStyle w:val="Paragrafoelenco1"/>
              <w:tabs>
                <w:tab w:val="left" w:pos="8595"/>
              </w:tabs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Confrontare i caratteri della Seconda rivoluzione industriale con quelli della Prima. </w:t>
            </w:r>
          </w:p>
          <w:p w:rsidR="009F01F3" w:rsidP="009F01F3" w:rsidRDefault="009F01F3" w14:paraId="7B320D27" wp14:textId="77777777">
            <w:pPr>
              <w:pStyle w:val="Paragrafoelenco1"/>
              <w:tabs>
                <w:tab w:val="left" w:pos="8595"/>
              </w:tabs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Confrontare le caratteristiche dell’Imperialismo di fine Ottocento con quelle del colonialismo precedente.</w:t>
            </w:r>
          </w:p>
          <w:p w:rsidRPr="00631D9B" w:rsidR="009F01F3" w:rsidP="009F01F3" w:rsidRDefault="009F01F3" w14:paraId="1DA6542E" wp14:textId="77777777">
            <w:pPr>
              <w:pStyle w:val="Paragrafoelenco1"/>
              <w:tabs>
                <w:tab w:val="left" w:pos="8595"/>
              </w:tabs>
              <w:ind w:left="0"/>
              <w:rPr>
                <w:rFonts w:ascii="Times New Roman" w:hAnsi="Times New Roman"/>
              </w:rPr>
            </w:pPr>
          </w:p>
        </w:tc>
        <w:tc>
          <w:tcPr>
            <w:tcW w:w="2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9F01F3" w:rsidP="009F01F3" w:rsidRDefault="009F01F3" w14:paraId="3041E394" wp14:textId="77777777">
            <w:pPr>
              <w:rPr>
                <w:b/>
                <w:szCs w:val="20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9F01F3" w:rsidP="4CE776C5" w:rsidRDefault="009F01F3" w14:paraId="722B00AE" wp14:textId="22E4DFCC">
            <w:pPr>
              <w:rPr>
                <w:b w:val="0"/>
                <w:bCs w:val="0"/>
              </w:rPr>
            </w:pPr>
            <w:r w:rsidR="00C5B279">
              <w:rPr>
                <w:b w:val="0"/>
                <w:bCs w:val="0"/>
              </w:rPr>
              <w:t>Orale</w:t>
            </w:r>
          </w:p>
        </w:tc>
      </w:tr>
    </w:tbl>
    <w:p xmlns:wp14="http://schemas.microsoft.com/office/word/2010/wordml" w:rsidRPr="00FD50FE" w:rsidR="0098014F" w:rsidP="0098014F" w:rsidRDefault="0098014F" w14:paraId="42C6D796" wp14:textId="77777777">
      <w:pPr>
        <w:rPr>
          <w:b/>
          <w:szCs w:val="20"/>
        </w:rPr>
      </w:pPr>
    </w:p>
    <w:p xmlns:wp14="http://schemas.microsoft.com/office/word/2010/wordml" w:rsidRPr="00B57F0A" w:rsidR="009F01F3" w:rsidP="009F01F3" w:rsidRDefault="009F01F3" w14:paraId="19FFF048" wp14:textId="77777777">
      <w:pPr>
        <w:rPr>
          <w:sz w:val="22"/>
          <w:szCs w:val="22"/>
        </w:rPr>
      </w:pPr>
      <w:r w:rsidRPr="00B57F0A">
        <w:rPr>
          <w:b/>
        </w:rPr>
        <w:t>- OBIETTIVI MINIMI</w:t>
      </w:r>
      <w:r w:rsidRPr="00B57F0A">
        <w:t xml:space="preserve">: </w:t>
      </w:r>
      <w:r>
        <w:t>sottolineati nella tabella.</w:t>
      </w:r>
    </w:p>
    <w:p xmlns:wp14="http://schemas.microsoft.com/office/word/2010/wordml" w:rsidRPr="00B57F0A" w:rsidR="009F01F3" w:rsidP="009F01F3" w:rsidRDefault="009F01F3" w14:paraId="6E1831B3" wp14:textId="77777777">
      <w:pPr>
        <w:pStyle w:val="Titolo"/>
        <w:jc w:val="left"/>
        <w:rPr>
          <w:sz w:val="24"/>
        </w:rPr>
      </w:pPr>
    </w:p>
    <w:p xmlns:wp14="http://schemas.microsoft.com/office/word/2010/wordml" w:rsidR="009F01F3" w:rsidP="009F01F3" w:rsidRDefault="009F01F3" w14:paraId="75DA15CA" wp14:textId="77777777">
      <w:pPr>
        <w:pStyle w:val="Titolo"/>
        <w:jc w:val="both"/>
        <w:rPr>
          <w:sz w:val="24"/>
        </w:rPr>
      </w:pPr>
      <w:r w:rsidRPr="00B57F0A">
        <w:rPr>
          <w:sz w:val="24"/>
        </w:rPr>
        <w:t>- METODOLOGIA</w:t>
      </w:r>
    </w:p>
    <w:p xmlns:wp14="http://schemas.microsoft.com/office/word/2010/wordml" w:rsidRPr="00DD2BA9" w:rsidR="009F01F3" w:rsidP="009F01F3" w:rsidRDefault="009F01F3" w14:paraId="7A61FCA7" wp14:textId="77777777">
      <w:pPr>
        <w:tabs>
          <w:tab w:val="left" w:pos="8595"/>
        </w:tabs>
        <w:jc w:val="both"/>
      </w:pPr>
      <w:r>
        <w:t>Lezioni frontali, redazione di mappe concettuali e di schemi riassuntivi, visione di video.</w:t>
      </w:r>
    </w:p>
    <w:p xmlns:wp14="http://schemas.microsoft.com/office/word/2010/wordml" w:rsidRPr="00B57F0A" w:rsidR="009F01F3" w:rsidP="009F01F3" w:rsidRDefault="009F01F3" w14:paraId="54E11D2A" wp14:textId="77777777">
      <w:pPr>
        <w:pStyle w:val="Titolo"/>
        <w:jc w:val="both"/>
        <w:rPr>
          <w:b w:val="0"/>
          <w:sz w:val="24"/>
        </w:rPr>
      </w:pPr>
    </w:p>
    <w:p xmlns:wp14="http://schemas.microsoft.com/office/word/2010/wordml" w:rsidR="009F01F3" w:rsidP="009F01F3" w:rsidRDefault="009F01F3" w14:paraId="1F557397" wp14:textId="77777777">
      <w:pPr>
        <w:pStyle w:val="Titolo"/>
        <w:jc w:val="both"/>
        <w:rPr>
          <w:sz w:val="24"/>
        </w:rPr>
      </w:pPr>
      <w:r w:rsidRPr="00B57F0A">
        <w:rPr>
          <w:sz w:val="24"/>
        </w:rPr>
        <w:t>- STRUMENTI DIDATTICI</w:t>
      </w:r>
    </w:p>
    <w:p w:rsidR="009F01F3" w:rsidP="31FB9B02" w:rsidRDefault="009F01F3" w14:paraId="50E9B14C" w14:textId="06476C24">
      <w:pPr>
        <w:pStyle w:val="Titolo"/>
        <w:jc w:val="both"/>
        <w:rPr>
          <w:b w:val="0"/>
          <w:bCs w:val="0"/>
          <w:sz w:val="24"/>
          <w:szCs w:val="24"/>
        </w:rPr>
      </w:pPr>
      <w:r w:rsidRPr="31FB9B02" w:rsidR="009F01F3">
        <w:rPr>
          <w:b w:val="0"/>
          <w:bCs w:val="0"/>
          <w:sz w:val="24"/>
          <w:szCs w:val="24"/>
        </w:rPr>
        <w:t>Libro di testo, schemi, mappe concettuali, video</w:t>
      </w:r>
      <w:r w:rsidRPr="31FB9B02" w:rsidR="009F01F3">
        <w:rPr>
          <w:b w:val="0"/>
          <w:bCs w:val="0"/>
          <w:sz w:val="24"/>
          <w:szCs w:val="24"/>
        </w:rPr>
        <w:t>,</w:t>
      </w:r>
      <w:r w:rsidRPr="31FB9B02" w:rsidR="009F01F3">
        <w:rPr>
          <w:b w:val="0"/>
          <w:bCs w:val="0"/>
          <w:sz w:val="24"/>
          <w:szCs w:val="24"/>
        </w:rPr>
        <w:t xml:space="preserve"> car</w:t>
      </w:r>
      <w:r w:rsidRPr="31FB9B02" w:rsidR="009F01F3">
        <w:rPr>
          <w:b w:val="0"/>
          <w:bCs w:val="0"/>
          <w:sz w:val="24"/>
          <w:szCs w:val="24"/>
        </w:rPr>
        <w:t>te geografiche e carte storiche</w:t>
      </w:r>
      <w:r w:rsidRPr="31FB9B02" w:rsidR="3E666F86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>, risorse online, didattica digitale integrata e a distanza attraverso le piattaforme fornite dall'istituto scolastico.</w:t>
      </w:r>
    </w:p>
    <w:p xmlns:wp14="http://schemas.microsoft.com/office/word/2010/wordml" w:rsidRPr="00B57F0A" w:rsidR="009F01F3" w:rsidP="009F01F3" w:rsidRDefault="009F01F3" w14:paraId="31126E5D" wp14:textId="77777777">
      <w:pPr>
        <w:pStyle w:val="Titolo"/>
        <w:jc w:val="both"/>
        <w:rPr>
          <w:sz w:val="24"/>
          <w:u w:val="single"/>
        </w:rPr>
      </w:pPr>
    </w:p>
    <w:p xmlns:wp14="http://schemas.microsoft.com/office/word/2010/wordml" w:rsidRPr="00B57F0A" w:rsidR="009F01F3" w:rsidP="009F01F3" w:rsidRDefault="009F01F3" w14:paraId="227AEE6E" wp14:textId="77777777">
      <w:pPr>
        <w:pStyle w:val="Titolo"/>
        <w:jc w:val="both"/>
        <w:rPr>
          <w:sz w:val="24"/>
        </w:rPr>
      </w:pPr>
      <w:r w:rsidRPr="00B57F0A">
        <w:rPr>
          <w:sz w:val="24"/>
        </w:rPr>
        <w:t>- VALUTAZIONE</w:t>
      </w:r>
    </w:p>
    <w:p xmlns:wp14="http://schemas.microsoft.com/office/word/2010/wordml" w:rsidR="009F01F3" w:rsidP="009F01F3" w:rsidRDefault="009F01F3" w14:paraId="25E87813" wp14:textId="77777777">
      <w:pPr>
        <w:pStyle w:val="Titolo"/>
        <w:jc w:val="both"/>
        <w:rPr>
          <w:b w:val="0"/>
          <w:sz w:val="24"/>
        </w:rPr>
      </w:pPr>
      <w:r>
        <w:rPr>
          <w:b w:val="0"/>
          <w:sz w:val="24"/>
        </w:rPr>
        <w:t>La valutazione periodica e finale si avvarrà di alcune prove di verifica riconducibili a diverse tipologie volte ad accertare:</w:t>
      </w:r>
    </w:p>
    <w:p xmlns:wp14="http://schemas.microsoft.com/office/word/2010/wordml" w:rsidR="009F01F3" w:rsidP="009F01F3" w:rsidRDefault="009F01F3" w14:paraId="37CFA44E" wp14:textId="77777777">
      <w:pPr>
        <w:pStyle w:val="Titolo"/>
        <w:numPr>
          <w:ilvl w:val="0"/>
          <w:numId w:val="1"/>
        </w:numPr>
        <w:jc w:val="both"/>
        <w:rPr>
          <w:b w:val="0"/>
          <w:sz w:val="24"/>
        </w:rPr>
      </w:pPr>
      <w:r>
        <w:rPr>
          <w:b w:val="0"/>
          <w:sz w:val="24"/>
        </w:rPr>
        <w:lastRenderedPageBreak/>
        <w:t>Capacità di ordinare i fenomeni storici nella loro dimensione geografica e cronologica; padronanza degli argomenti e dei contenuti richiesti.</w:t>
      </w:r>
    </w:p>
    <w:p xmlns:wp14="http://schemas.microsoft.com/office/word/2010/wordml" w:rsidR="009F01F3" w:rsidP="009F01F3" w:rsidRDefault="009F01F3" w14:paraId="69F5A13B" wp14:textId="77777777">
      <w:pPr>
        <w:pStyle w:val="Titolo"/>
        <w:numPr>
          <w:ilvl w:val="0"/>
          <w:numId w:val="1"/>
        </w:numPr>
        <w:jc w:val="both"/>
        <w:rPr>
          <w:b w:val="0"/>
          <w:sz w:val="24"/>
        </w:rPr>
      </w:pPr>
      <w:r>
        <w:rPr>
          <w:b w:val="0"/>
          <w:sz w:val="24"/>
        </w:rPr>
        <w:t>Competenze terminologiche e lessicali; correttezza espositiva.</w:t>
      </w:r>
    </w:p>
    <w:p xmlns:wp14="http://schemas.microsoft.com/office/word/2010/wordml" w:rsidR="009F01F3" w:rsidP="009F01F3" w:rsidRDefault="009F01F3" w14:paraId="10B72EEF" wp14:textId="77777777">
      <w:pPr>
        <w:pStyle w:val="Titolo"/>
        <w:numPr>
          <w:ilvl w:val="0"/>
          <w:numId w:val="1"/>
        </w:numPr>
        <w:jc w:val="both"/>
        <w:rPr>
          <w:b w:val="0"/>
          <w:sz w:val="24"/>
        </w:rPr>
      </w:pPr>
      <w:r>
        <w:rPr>
          <w:b w:val="0"/>
          <w:sz w:val="24"/>
        </w:rPr>
        <w:t>Coerenza ed organizzazione dell’argomentazione, capacità di rielaborazione autonoma, capacità di approfondimento e di fornire contributi critici; capacità di utilizzare le tesi contenute in un documento o testo storiografico.</w:t>
      </w:r>
    </w:p>
    <w:p xmlns:wp14="http://schemas.microsoft.com/office/word/2010/wordml" w:rsidR="009F01F3" w:rsidP="009F01F3" w:rsidRDefault="009F01F3" w14:paraId="02BC2C10" wp14:textId="77777777">
      <w:pPr>
        <w:pStyle w:val="Titolo"/>
        <w:jc w:val="both"/>
        <w:rPr>
          <w:b w:val="0"/>
          <w:sz w:val="24"/>
        </w:rPr>
      </w:pPr>
      <w:r>
        <w:rPr>
          <w:b w:val="0"/>
          <w:sz w:val="24"/>
        </w:rPr>
        <w:t xml:space="preserve">La valutazione risponderà ai criteri di coerenza rispetto agli elementi di giudizio acquisiti attraverso le verifiche e ai criteri di trasparenza e tempestività riguardo al dialogo didattico-educativo con gli studenti. </w:t>
      </w:r>
    </w:p>
    <w:p xmlns:wp14="http://schemas.microsoft.com/office/word/2010/wordml" w:rsidR="009F01F3" w:rsidP="009F01F3" w:rsidRDefault="009F01F3" w14:paraId="73538122" wp14:textId="77777777">
      <w:pPr>
        <w:pStyle w:val="Titolo"/>
        <w:jc w:val="both"/>
        <w:rPr>
          <w:b w:val="0"/>
          <w:sz w:val="24"/>
        </w:rPr>
      </w:pPr>
      <w:r>
        <w:rPr>
          <w:b w:val="0"/>
          <w:sz w:val="24"/>
        </w:rPr>
        <w:t>Le valutazioni saranno almeno tre per periodo scolastico.</w:t>
      </w:r>
    </w:p>
    <w:p xmlns:wp14="http://schemas.microsoft.com/office/word/2010/wordml" w:rsidR="009F01F3" w:rsidP="009F01F3" w:rsidRDefault="009F01F3" w14:paraId="1B57AB8C" wp14:textId="77777777">
      <w:pPr>
        <w:pStyle w:val="Titol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La data delle verifiche sarà concordata con gli allievi; gli assenti recupereranno la verifica nella prima data successiva a quella della verifica. Tale data verrà indicata sull’Agenda del registro elettronico, accessibile da tutti gli allievi. </w:t>
      </w:r>
    </w:p>
    <w:p xmlns:wp14="http://schemas.microsoft.com/office/word/2010/wordml" w:rsidR="009F01F3" w:rsidP="009F01F3" w:rsidRDefault="009F01F3" w14:paraId="2DE403A5" wp14:textId="77777777">
      <w:pPr>
        <w:pStyle w:val="Titolo"/>
        <w:jc w:val="both"/>
        <w:rPr>
          <w:b w:val="0"/>
          <w:sz w:val="24"/>
          <w:szCs w:val="24"/>
        </w:rPr>
      </w:pPr>
    </w:p>
    <w:p xmlns:wp14="http://schemas.microsoft.com/office/word/2010/wordml" w:rsidR="009F01F3" w:rsidP="009F01F3" w:rsidRDefault="009F01F3" w14:paraId="7A084920" wp14:textId="77777777">
      <w:pPr>
        <w:pStyle w:val="Titol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GRIGLIA DI VALUTAZIONE ORALE</w:t>
      </w:r>
    </w:p>
    <w:p xmlns:wp14="http://schemas.microsoft.com/office/word/2010/wordml" w:rsidR="009F01F3" w:rsidP="009F01F3" w:rsidRDefault="009F01F3" w14:paraId="62431CDC" wp14:textId="77777777">
      <w:pPr>
        <w:pStyle w:val="Titolo"/>
        <w:jc w:val="both"/>
        <w:rPr>
          <w:b w:val="0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278"/>
        <w:gridCol w:w="3175"/>
        <w:gridCol w:w="3175"/>
      </w:tblGrid>
      <w:tr xmlns:wp14="http://schemas.microsoft.com/office/word/2010/wordml" w:rsidRPr="00EF3091" w:rsidR="009F01F3" w:rsidTr="00DB4C7B" w14:paraId="0A377160" wp14:textId="77777777">
        <w:trPr>
          <w:trHeight w:val="313"/>
        </w:trPr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F3091" w:rsidR="009F01F3" w:rsidP="00DB4C7B" w:rsidRDefault="009F01F3" w14:paraId="49E398E2" wp14:textId="77777777"/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F3091" w:rsidR="009F01F3" w:rsidP="00DB4C7B" w:rsidRDefault="009F01F3" w14:paraId="6308DBF1" wp14:textId="77777777">
            <w:pPr>
              <w:pStyle w:val="Nessunostileparagrafo"/>
              <w:suppressAutoHyphens/>
              <w:spacing w:before="57"/>
              <w:rPr>
                <w:rFonts w:ascii="Times New Roman" w:hAnsi="Times New Roman" w:cs="Times New Roman"/>
                <w:color w:val="auto"/>
              </w:rPr>
            </w:pPr>
            <w:r w:rsidRPr="00EF3091">
              <w:rPr>
                <w:rFonts w:ascii="Times New Roman" w:hAnsi="Times New Roman" w:cs="Times New Roman"/>
                <w:color w:val="auto"/>
              </w:rPr>
              <w:t>CONOSCENZE</w:t>
            </w:r>
          </w:p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F3091" w:rsidR="009F01F3" w:rsidP="00DB4C7B" w:rsidRDefault="009F01F3" w14:paraId="23C06351" wp14:textId="77777777">
            <w:r w:rsidRPr="00EF3091">
              <w:t xml:space="preserve">COMPETENZE </w:t>
            </w:r>
          </w:p>
          <w:p w:rsidRPr="00EF3091" w:rsidR="009F01F3" w:rsidP="00DB4C7B" w:rsidRDefault="009F01F3" w14:paraId="16287F21" wp14:textId="77777777">
            <w:pPr>
              <w:pStyle w:val="Nessunostileparagrafo"/>
              <w:suppressAutoHyphens/>
              <w:spacing w:before="57"/>
              <w:rPr>
                <w:rFonts w:ascii="Times New Roman" w:hAnsi="Times New Roman" w:cs="Times New Roman"/>
                <w:color w:val="auto"/>
              </w:rPr>
            </w:pPr>
          </w:p>
        </w:tc>
      </w:tr>
      <w:tr xmlns:wp14="http://schemas.microsoft.com/office/word/2010/wordml" w:rsidRPr="00EF3091" w:rsidR="009F01F3" w:rsidTr="00DB4C7B" w14:paraId="36C1E8BA" wp14:textId="77777777">
        <w:trPr>
          <w:trHeight w:val="313"/>
        </w:trPr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F3091" w:rsidR="009F01F3" w:rsidP="00DB4C7B" w:rsidRDefault="009F01F3" w14:paraId="24FC6D01" wp14:textId="77777777">
            <w:r w:rsidRPr="00EF3091">
              <w:t xml:space="preserve">OTTIMO (9-10) </w:t>
            </w:r>
          </w:p>
          <w:p w:rsidRPr="00EF3091" w:rsidR="009F01F3" w:rsidP="00DB4C7B" w:rsidRDefault="009F01F3" w14:paraId="5BE93A62" wp14:textId="77777777"/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F3091" w:rsidR="009F01F3" w:rsidP="00DB4C7B" w:rsidRDefault="009F01F3" w14:paraId="103D0C5C" wp14:textId="77777777">
            <w:r w:rsidRPr="00EF3091">
              <w:t xml:space="preserve">Conoscenze </w:t>
            </w:r>
          </w:p>
          <w:p w:rsidRPr="00EF3091" w:rsidR="009F01F3" w:rsidP="00DB4C7B" w:rsidRDefault="009F01F3" w14:paraId="670013F4" wp14:textId="77777777">
            <w:proofErr w:type="gramStart"/>
            <w:r w:rsidRPr="00EF3091">
              <w:t>articolate</w:t>
            </w:r>
            <w:proofErr w:type="gramEnd"/>
            <w:r w:rsidRPr="00EF3091">
              <w:t xml:space="preserve">, </w:t>
            </w:r>
          </w:p>
          <w:p w:rsidRPr="00EF3091" w:rsidR="009F01F3" w:rsidP="00DB4C7B" w:rsidRDefault="009F01F3" w14:paraId="6FC96AA7" wp14:textId="77777777">
            <w:proofErr w:type="gramStart"/>
            <w:r w:rsidRPr="00EF3091">
              <w:t>approfondite</w:t>
            </w:r>
            <w:proofErr w:type="gramEnd"/>
            <w:r w:rsidRPr="00EF3091">
              <w:t xml:space="preserve"> e con apporti </w:t>
            </w:r>
          </w:p>
          <w:p w:rsidRPr="00EF3091" w:rsidR="009F01F3" w:rsidP="00DB4C7B" w:rsidRDefault="009F01F3" w14:paraId="77AB578B" wp14:textId="77777777">
            <w:proofErr w:type="gramStart"/>
            <w:r w:rsidRPr="00EF3091">
              <w:t>personali</w:t>
            </w:r>
            <w:proofErr w:type="gramEnd"/>
            <w:r w:rsidRPr="00EF3091">
              <w:t xml:space="preserve">. </w:t>
            </w:r>
          </w:p>
          <w:p w:rsidRPr="00EF3091" w:rsidR="009F01F3" w:rsidP="00DB4C7B" w:rsidRDefault="009F01F3" w14:paraId="384BA73E" wp14:textId="77777777">
            <w:pPr>
              <w:pStyle w:val="Nessunostileparagrafo"/>
              <w:suppressAutoHyphens/>
              <w:spacing w:before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F3091" w:rsidR="009F01F3" w:rsidP="00DB4C7B" w:rsidRDefault="009F01F3" w14:paraId="32579364" wp14:textId="77777777">
            <w:r w:rsidRPr="00EF3091">
              <w:t xml:space="preserve">Capacità di giudizio critico </w:t>
            </w:r>
          </w:p>
          <w:p w:rsidRPr="00EF3091" w:rsidR="009F01F3" w:rsidP="00DB4C7B" w:rsidRDefault="009F01F3" w14:paraId="499E9F62" wp14:textId="77777777">
            <w:proofErr w:type="gramStart"/>
            <w:r w:rsidRPr="00EF3091">
              <w:t>originale</w:t>
            </w:r>
            <w:proofErr w:type="gramEnd"/>
            <w:r w:rsidRPr="00EF3091">
              <w:t xml:space="preserve"> e linguaggio </w:t>
            </w:r>
          </w:p>
          <w:p w:rsidRPr="00EF3091" w:rsidR="009F01F3" w:rsidP="00DB4C7B" w:rsidRDefault="009F01F3" w14:paraId="4BFA9598" wp14:textId="77777777">
            <w:proofErr w:type="gramStart"/>
            <w:r w:rsidRPr="00EF3091">
              <w:t>corretto</w:t>
            </w:r>
            <w:proofErr w:type="gramEnd"/>
            <w:r w:rsidRPr="00EF3091">
              <w:t xml:space="preserve"> e puntuale</w:t>
            </w:r>
          </w:p>
        </w:tc>
      </w:tr>
      <w:tr xmlns:wp14="http://schemas.microsoft.com/office/word/2010/wordml" w:rsidRPr="00EF3091" w:rsidR="009F01F3" w:rsidTr="00DB4C7B" w14:paraId="03B3BE30" wp14:textId="77777777">
        <w:trPr>
          <w:trHeight w:val="313"/>
        </w:trPr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F3091" w:rsidR="009F01F3" w:rsidP="00DB4C7B" w:rsidRDefault="009F01F3" w14:paraId="336842B1" wp14:textId="77777777">
            <w:r w:rsidRPr="00EF3091">
              <w:t xml:space="preserve">BUONO (8) </w:t>
            </w:r>
          </w:p>
          <w:p w:rsidRPr="00EF3091" w:rsidR="009F01F3" w:rsidP="00DB4C7B" w:rsidRDefault="009F01F3" w14:paraId="34B3F2EB" wp14:textId="77777777"/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F3091" w:rsidR="009F01F3" w:rsidP="00DB4C7B" w:rsidRDefault="009F01F3" w14:paraId="7D9DB434" wp14:textId="77777777">
            <w:r w:rsidRPr="00EF3091">
              <w:t xml:space="preserve">Conoscenze complete e </w:t>
            </w:r>
          </w:p>
          <w:p w:rsidRPr="00EF3091" w:rsidR="009F01F3" w:rsidP="00DB4C7B" w:rsidRDefault="009F01F3" w14:paraId="719051BA" wp14:textId="77777777">
            <w:proofErr w:type="gramStart"/>
            <w:r w:rsidRPr="00EF3091">
              <w:t>sistematiche</w:t>
            </w:r>
            <w:proofErr w:type="gramEnd"/>
            <w:r w:rsidRPr="00EF3091">
              <w:t xml:space="preserve">. </w:t>
            </w:r>
          </w:p>
          <w:p w:rsidRPr="00EF3091" w:rsidR="009F01F3" w:rsidP="00DB4C7B" w:rsidRDefault="009F01F3" w14:paraId="7D34F5C7" wp14:textId="77777777"/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F3091" w:rsidR="009F01F3" w:rsidP="00DB4C7B" w:rsidRDefault="009F01F3" w14:paraId="1B7C9FE0" wp14:textId="77777777">
            <w:r w:rsidRPr="00EF3091">
              <w:t xml:space="preserve">Rielaborazione autonoma </w:t>
            </w:r>
          </w:p>
          <w:p w:rsidRPr="00EF3091" w:rsidR="009F01F3" w:rsidP="00DB4C7B" w:rsidRDefault="009F01F3" w14:paraId="39AE7A86" wp14:textId="77777777">
            <w:proofErr w:type="gramStart"/>
            <w:r w:rsidRPr="00EF3091">
              <w:t>delle</w:t>
            </w:r>
            <w:proofErr w:type="gramEnd"/>
            <w:r w:rsidRPr="00EF3091">
              <w:t xml:space="preserve"> informazioni e </w:t>
            </w:r>
          </w:p>
          <w:p w:rsidRPr="00EF3091" w:rsidR="009F01F3" w:rsidP="00DB4C7B" w:rsidRDefault="009F01F3" w14:paraId="6C91B5F0" wp14:textId="77777777">
            <w:proofErr w:type="gramStart"/>
            <w:r w:rsidRPr="00EF3091">
              <w:t>linguaggio</w:t>
            </w:r>
            <w:proofErr w:type="gramEnd"/>
            <w:r w:rsidRPr="00EF3091">
              <w:t xml:space="preserve"> accurato. </w:t>
            </w:r>
          </w:p>
          <w:p w:rsidRPr="00EF3091" w:rsidR="009F01F3" w:rsidP="00DB4C7B" w:rsidRDefault="009F01F3" w14:paraId="0B4020A7" wp14:textId="77777777"/>
        </w:tc>
      </w:tr>
      <w:tr xmlns:wp14="http://schemas.microsoft.com/office/word/2010/wordml" w:rsidRPr="00EF3091" w:rsidR="009F01F3" w:rsidTr="00DB4C7B" w14:paraId="29EB40EC" wp14:textId="77777777">
        <w:trPr>
          <w:trHeight w:val="313"/>
        </w:trPr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F3091" w:rsidR="009F01F3" w:rsidP="00DB4C7B" w:rsidRDefault="009F01F3" w14:paraId="44FC4B5B" wp14:textId="77777777">
            <w:r w:rsidRPr="00EF3091">
              <w:t xml:space="preserve">DISCRETO (7) </w:t>
            </w:r>
          </w:p>
          <w:p w:rsidRPr="00EF3091" w:rsidR="009F01F3" w:rsidP="00DB4C7B" w:rsidRDefault="009F01F3" w14:paraId="1D7B270A" wp14:textId="77777777"/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F3091" w:rsidR="009F01F3" w:rsidP="00DB4C7B" w:rsidRDefault="009F01F3" w14:paraId="3878275B" wp14:textId="77777777">
            <w:r w:rsidRPr="00EF3091">
              <w:t xml:space="preserve">Conoscenze acquisite in </w:t>
            </w:r>
          </w:p>
          <w:p w:rsidRPr="00EF3091" w:rsidR="009F01F3" w:rsidP="00DB4C7B" w:rsidRDefault="009F01F3" w14:paraId="78F7160F" wp14:textId="77777777">
            <w:proofErr w:type="gramStart"/>
            <w:r w:rsidRPr="00EF3091">
              <w:t>modo</w:t>
            </w:r>
            <w:proofErr w:type="gramEnd"/>
            <w:r w:rsidRPr="00EF3091">
              <w:t xml:space="preserve"> adeguato e ordinato </w:t>
            </w:r>
          </w:p>
          <w:p w:rsidRPr="00EF3091" w:rsidR="009F01F3" w:rsidP="00DB4C7B" w:rsidRDefault="009F01F3" w14:paraId="4F904CB7" wp14:textId="77777777"/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F3091" w:rsidR="009F01F3" w:rsidP="00DB4C7B" w:rsidRDefault="009F01F3" w14:paraId="4E537F1E" wp14:textId="77777777">
            <w:r w:rsidRPr="00EF3091">
              <w:t xml:space="preserve">Organizzazione delle </w:t>
            </w:r>
          </w:p>
          <w:p w:rsidRPr="00EF3091" w:rsidR="009F01F3" w:rsidP="00DB4C7B" w:rsidRDefault="009F01F3" w14:paraId="0C98A499" wp14:textId="77777777">
            <w:proofErr w:type="gramStart"/>
            <w:r w:rsidRPr="00EF3091">
              <w:t>informazioni</w:t>
            </w:r>
            <w:proofErr w:type="gramEnd"/>
            <w:r w:rsidRPr="00EF3091">
              <w:t xml:space="preserve"> e linguaggio </w:t>
            </w:r>
          </w:p>
          <w:p w:rsidRPr="00EF3091" w:rsidR="009F01F3" w:rsidP="00DB4C7B" w:rsidRDefault="009F01F3" w14:paraId="63BF2254" wp14:textId="77777777">
            <w:proofErr w:type="gramStart"/>
            <w:r w:rsidRPr="00EF3091">
              <w:t>specifico</w:t>
            </w:r>
            <w:proofErr w:type="gramEnd"/>
            <w:r w:rsidRPr="00EF3091">
              <w:t xml:space="preserve">. </w:t>
            </w:r>
          </w:p>
          <w:p w:rsidRPr="00EF3091" w:rsidR="009F01F3" w:rsidP="00DB4C7B" w:rsidRDefault="009F01F3" w14:paraId="06971CD3" wp14:textId="77777777"/>
        </w:tc>
      </w:tr>
      <w:tr xmlns:wp14="http://schemas.microsoft.com/office/word/2010/wordml" w:rsidRPr="00EF3091" w:rsidR="009F01F3" w:rsidTr="00DB4C7B" w14:paraId="7B9885BA" wp14:textId="77777777">
        <w:trPr>
          <w:trHeight w:val="313"/>
        </w:trPr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F3091" w:rsidR="009F01F3" w:rsidP="00DB4C7B" w:rsidRDefault="009F01F3" w14:paraId="226CECD4" wp14:textId="77777777">
            <w:r w:rsidRPr="00EF3091">
              <w:t xml:space="preserve">SUFFICIENTE </w:t>
            </w:r>
          </w:p>
          <w:p w:rsidRPr="00EF3091" w:rsidR="009F01F3" w:rsidP="00DB4C7B" w:rsidRDefault="009F01F3" w14:paraId="3F6E32A0" wp14:textId="77777777">
            <w:r w:rsidRPr="00EF3091">
              <w:t xml:space="preserve">(6) </w:t>
            </w:r>
          </w:p>
          <w:p w:rsidRPr="00EF3091" w:rsidR="009F01F3" w:rsidP="00DB4C7B" w:rsidRDefault="009F01F3" w14:paraId="2A1F701D" wp14:textId="77777777"/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F3091" w:rsidR="009F01F3" w:rsidP="00DB4C7B" w:rsidRDefault="009F01F3" w14:paraId="44FA6AB5" wp14:textId="77777777">
            <w:r w:rsidRPr="00EF3091">
              <w:t xml:space="preserve">Conoscenze delle idee </w:t>
            </w:r>
          </w:p>
          <w:p w:rsidRPr="00EF3091" w:rsidR="009F01F3" w:rsidP="00DB4C7B" w:rsidRDefault="009F01F3" w14:paraId="0CA4C978" wp14:textId="77777777">
            <w:proofErr w:type="gramStart"/>
            <w:r w:rsidRPr="00EF3091">
              <w:t>essenziali</w:t>
            </w:r>
            <w:proofErr w:type="gramEnd"/>
            <w:r w:rsidRPr="00EF3091">
              <w:t xml:space="preserve"> dei contenuti disciplinari</w:t>
            </w:r>
          </w:p>
          <w:p w:rsidRPr="00EF3091" w:rsidR="009F01F3" w:rsidP="00DB4C7B" w:rsidRDefault="009F01F3" w14:paraId="03EFCA41" wp14:textId="77777777"/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F3091" w:rsidR="009F01F3" w:rsidP="00DB4C7B" w:rsidRDefault="009F01F3" w14:paraId="692D496D" wp14:textId="77777777">
            <w:r w:rsidRPr="00EF3091">
              <w:t xml:space="preserve">Esposizione lineare delle </w:t>
            </w:r>
          </w:p>
          <w:p w:rsidRPr="00EF3091" w:rsidR="009F01F3" w:rsidP="00DB4C7B" w:rsidRDefault="009F01F3" w14:paraId="0DEB8C18" wp14:textId="77777777">
            <w:proofErr w:type="gramStart"/>
            <w:r w:rsidRPr="00EF3091">
              <w:t>informazioni</w:t>
            </w:r>
            <w:proofErr w:type="gramEnd"/>
            <w:r w:rsidRPr="00EF3091">
              <w:t xml:space="preserve"> e linguaggio </w:t>
            </w:r>
          </w:p>
          <w:p w:rsidRPr="00EF3091" w:rsidR="009F01F3" w:rsidP="00DB4C7B" w:rsidRDefault="009F01F3" w14:paraId="15B6E087" wp14:textId="77777777">
            <w:proofErr w:type="gramStart"/>
            <w:r w:rsidRPr="00EF3091">
              <w:t>chiaro</w:t>
            </w:r>
            <w:proofErr w:type="gramEnd"/>
            <w:r w:rsidRPr="00EF3091">
              <w:t xml:space="preserve">. </w:t>
            </w:r>
          </w:p>
          <w:p w:rsidRPr="00EF3091" w:rsidR="009F01F3" w:rsidP="00DB4C7B" w:rsidRDefault="009F01F3" w14:paraId="5F96A722" wp14:textId="77777777"/>
        </w:tc>
      </w:tr>
      <w:tr xmlns:wp14="http://schemas.microsoft.com/office/word/2010/wordml" w:rsidRPr="00EF3091" w:rsidR="009F01F3" w:rsidTr="00DB4C7B" w14:paraId="5FC72F50" wp14:textId="77777777">
        <w:trPr>
          <w:trHeight w:val="313"/>
        </w:trPr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F3091" w:rsidR="009F01F3" w:rsidP="00DB4C7B" w:rsidRDefault="009F01F3" w14:paraId="7D0D8045" wp14:textId="77777777">
            <w:r w:rsidRPr="00EF3091">
              <w:t xml:space="preserve">INSUFFICIENTE (5) </w:t>
            </w:r>
          </w:p>
          <w:p w:rsidRPr="00EF3091" w:rsidR="009F01F3" w:rsidP="00DB4C7B" w:rsidRDefault="009F01F3" w14:paraId="5B95CD12" wp14:textId="77777777"/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F3091" w:rsidR="009F01F3" w:rsidP="00DB4C7B" w:rsidRDefault="009F01F3" w14:paraId="2E15D21A" wp14:textId="77777777">
            <w:r w:rsidRPr="00EF3091">
              <w:t xml:space="preserve">Conoscenze incomplete, </w:t>
            </w:r>
          </w:p>
          <w:p w:rsidRPr="00EF3091" w:rsidR="009F01F3" w:rsidP="00DB4C7B" w:rsidRDefault="009F01F3" w14:paraId="29D12D13" wp14:textId="77777777">
            <w:proofErr w:type="gramStart"/>
            <w:r w:rsidRPr="00EF3091">
              <w:t>parziali</w:t>
            </w:r>
            <w:proofErr w:type="gramEnd"/>
            <w:r w:rsidRPr="00EF3091">
              <w:t xml:space="preserve"> o settoriali dei contenuti disciplinari</w:t>
            </w:r>
          </w:p>
          <w:p w:rsidRPr="00EF3091" w:rsidR="009F01F3" w:rsidP="00DB4C7B" w:rsidRDefault="009F01F3" w14:paraId="29D6B04F" wp14:textId="77777777">
            <w:r w:rsidRPr="00EF3091">
              <w:t xml:space="preserve"> </w:t>
            </w:r>
          </w:p>
          <w:p w:rsidRPr="00EF3091" w:rsidR="009F01F3" w:rsidP="00DB4C7B" w:rsidRDefault="009F01F3" w14:paraId="5220BBB2" wp14:textId="77777777"/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F3091" w:rsidR="009F01F3" w:rsidP="00DB4C7B" w:rsidRDefault="009F01F3" w14:paraId="421D2365" wp14:textId="77777777">
            <w:r w:rsidRPr="00EF3091">
              <w:t xml:space="preserve">Organizzazione difficoltosa </w:t>
            </w:r>
          </w:p>
          <w:p w:rsidRPr="00EF3091" w:rsidR="009F01F3" w:rsidP="00DB4C7B" w:rsidRDefault="009F01F3" w14:paraId="0AA822F4" wp14:textId="77777777">
            <w:proofErr w:type="gramStart"/>
            <w:r w:rsidRPr="00EF3091">
              <w:t>delle</w:t>
            </w:r>
            <w:proofErr w:type="gramEnd"/>
            <w:r w:rsidRPr="00EF3091">
              <w:t xml:space="preserve"> informazioni e </w:t>
            </w:r>
          </w:p>
          <w:p w:rsidRPr="00EF3091" w:rsidR="009F01F3" w:rsidP="00DB4C7B" w:rsidRDefault="009F01F3" w14:paraId="04B15F63" wp14:textId="77777777">
            <w:proofErr w:type="gramStart"/>
            <w:r w:rsidRPr="00EF3091">
              <w:t>linguaggio</w:t>
            </w:r>
            <w:proofErr w:type="gramEnd"/>
            <w:r w:rsidRPr="00EF3091">
              <w:t xml:space="preserve"> incerto. </w:t>
            </w:r>
          </w:p>
          <w:p w:rsidRPr="00EF3091" w:rsidR="009F01F3" w:rsidP="00DB4C7B" w:rsidRDefault="009F01F3" w14:paraId="13CB595B" wp14:textId="77777777"/>
        </w:tc>
      </w:tr>
      <w:tr xmlns:wp14="http://schemas.microsoft.com/office/word/2010/wordml" w:rsidRPr="00EF3091" w:rsidR="009F01F3" w:rsidTr="00DB4C7B" w14:paraId="17C432B3" wp14:textId="77777777">
        <w:trPr>
          <w:trHeight w:val="313"/>
        </w:trPr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F3091" w:rsidR="009F01F3" w:rsidP="00DB4C7B" w:rsidRDefault="009F01F3" w14:paraId="14298E9D" wp14:textId="77777777">
            <w:r w:rsidRPr="00EF3091">
              <w:t xml:space="preserve">GRAVEMENTE </w:t>
            </w:r>
          </w:p>
          <w:p w:rsidRPr="00EF3091" w:rsidR="009F01F3" w:rsidP="00DB4C7B" w:rsidRDefault="009F01F3" w14:paraId="60040D66" wp14:textId="77777777">
            <w:r w:rsidRPr="00EF3091">
              <w:t>INSUFF. (4-3-</w:t>
            </w:r>
          </w:p>
          <w:p w:rsidRPr="00EF3091" w:rsidR="009F01F3" w:rsidP="00DB4C7B" w:rsidRDefault="009F01F3" w14:paraId="5D36028E" wp14:textId="77777777">
            <w:r w:rsidRPr="00EF3091">
              <w:t xml:space="preserve">2) </w:t>
            </w:r>
          </w:p>
          <w:p w:rsidRPr="00EF3091" w:rsidR="009F01F3" w:rsidP="00DB4C7B" w:rsidRDefault="009F01F3" w14:paraId="6D9C8D39" wp14:textId="77777777"/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F3091" w:rsidR="009F01F3" w:rsidP="00DB4C7B" w:rsidRDefault="009F01F3" w14:paraId="36530A60" wp14:textId="77777777">
            <w:r w:rsidRPr="00EF3091">
              <w:t xml:space="preserve">Conoscenze lacunose e </w:t>
            </w:r>
          </w:p>
          <w:p w:rsidRPr="00EF3091" w:rsidR="009F01F3" w:rsidP="00DB4C7B" w:rsidRDefault="009F01F3" w14:paraId="5BC12905" wp14:textId="77777777">
            <w:proofErr w:type="gramStart"/>
            <w:r w:rsidRPr="00EF3091">
              <w:t>frammentarie</w:t>
            </w:r>
            <w:proofErr w:type="gramEnd"/>
            <w:r w:rsidRPr="00EF3091">
              <w:t xml:space="preserve"> dei contenuti disciplinari</w:t>
            </w:r>
          </w:p>
          <w:p w:rsidRPr="00EF3091" w:rsidR="009F01F3" w:rsidP="00DB4C7B" w:rsidRDefault="009F01F3" w14:paraId="675E05EE" wp14:textId="77777777"/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F3091" w:rsidR="009F01F3" w:rsidP="00DB4C7B" w:rsidRDefault="009F01F3" w14:paraId="2368DDDB" wp14:textId="77777777">
            <w:r w:rsidRPr="00EF3091">
              <w:t xml:space="preserve">Organizzazione confusa e </w:t>
            </w:r>
          </w:p>
          <w:p w:rsidRPr="00EF3091" w:rsidR="009F01F3" w:rsidP="00DB4C7B" w:rsidRDefault="009F01F3" w14:paraId="7C2D5B9F" wp14:textId="77777777">
            <w:proofErr w:type="gramStart"/>
            <w:r w:rsidRPr="00EF3091">
              <w:t>linguaggio</w:t>
            </w:r>
            <w:proofErr w:type="gramEnd"/>
            <w:r w:rsidRPr="00EF3091">
              <w:t xml:space="preserve"> impreciso e </w:t>
            </w:r>
          </w:p>
          <w:p w:rsidRPr="00EF3091" w:rsidR="009F01F3" w:rsidP="00DB4C7B" w:rsidRDefault="009F01F3" w14:paraId="46E07766" wp14:textId="77777777">
            <w:proofErr w:type="gramStart"/>
            <w:r w:rsidRPr="00EF3091">
              <w:t>approssimativo</w:t>
            </w:r>
            <w:proofErr w:type="gramEnd"/>
            <w:r w:rsidRPr="00EF3091">
              <w:t xml:space="preserve">. </w:t>
            </w:r>
          </w:p>
          <w:p w:rsidRPr="00EF3091" w:rsidR="009F01F3" w:rsidP="00DB4C7B" w:rsidRDefault="009F01F3" w14:paraId="2FC17F8B" wp14:textId="77777777"/>
        </w:tc>
      </w:tr>
    </w:tbl>
    <w:p xmlns:wp14="http://schemas.microsoft.com/office/word/2010/wordml" w:rsidR="009F01F3" w:rsidP="009F01F3" w:rsidRDefault="009F01F3" w14:paraId="0A4F7224" wp14:textId="77777777">
      <w:pPr>
        <w:pStyle w:val="Titolo"/>
        <w:jc w:val="both"/>
        <w:rPr>
          <w:b w:val="0"/>
          <w:sz w:val="24"/>
          <w:szCs w:val="24"/>
        </w:rPr>
      </w:pPr>
    </w:p>
    <w:p xmlns:wp14="http://schemas.microsoft.com/office/word/2010/wordml" w:rsidRPr="00B57F0A" w:rsidR="009F01F3" w:rsidP="009F01F3" w:rsidRDefault="009F01F3" w14:paraId="5AE48A43" wp14:textId="77777777">
      <w:pPr>
        <w:pStyle w:val="Titolo"/>
        <w:jc w:val="both"/>
        <w:rPr>
          <w:sz w:val="24"/>
        </w:rPr>
      </w:pPr>
    </w:p>
    <w:p xmlns:wp14="http://schemas.microsoft.com/office/word/2010/wordml" w:rsidRPr="00B57F0A" w:rsidR="009F01F3" w:rsidP="009F01F3" w:rsidRDefault="009F01F3" w14:paraId="50F40DEB" wp14:textId="77777777"/>
    <w:p xmlns:wp14="http://schemas.microsoft.com/office/word/2010/wordml" w:rsidRPr="00B57F0A" w:rsidR="009F01F3" w:rsidP="009F01F3" w:rsidRDefault="009F01F3" w14:paraId="77A52294" wp14:textId="77777777"/>
    <w:p xmlns:wp14="http://schemas.microsoft.com/office/word/2010/wordml" w:rsidRPr="00FD50FE" w:rsidR="0098014F" w:rsidP="0098014F" w:rsidRDefault="0098014F" w14:paraId="007DCDA8" wp14:textId="77777777">
      <w:pPr>
        <w:jc w:val="both"/>
        <w:rPr>
          <w:szCs w:val="20"/>
        </w:rPr>
      </w:pPr>
      <w:bookmarkStart w:name="_GoBack" w:id="0"/>
      <w:bookmarkEnd w:id="0"/>
    </w:p>
    <w:p xmlns:wp14="http://schemas.microsoft.com/office/word/2010/wordml" w:rsidRPr="00FD50FE" w:rsidR="0098014F" w:rsidP="0098014F" w:rsidRDefault="0098014F" w14:paraId="450EA2D7" wp14:textId="77777777">
      <w:pPr>
        <w:jc w:val="both"/>
        <w:rPr>
          <w:szCs w:val="20"/>
        </w:rPr>
      </w:pPr>
    </w:p>
    <w:p xmlns:wp14="http://schemas.microsoft.com/office/word/2010/wordml" w:rsidRPr="007837DD" w:rsidR="008C4469" w:rsidP="0098014F" w:rsidRDefault="008C4469" w14:paraId="023CBF74" wp14:textId="04A1B0D5">
      <w:pPr>
        <w:jc w:val="both"/>
      </w:pPr>
      <w:r w:rsidRPr="31FB9B02" w:rsidR="008C4469">
        <w:rPr/>
        <w:t>12/11/2020</w:t>
      </w:r>
      <w:r w:rsidRPr="00FD50FE" w:rsidR="0098014F">
        <w:rPr>
          <w:szCs w:val="20"/>
        </w:rPr>
        <w:tab/>
      </w:r>
      <w:r w:rsidRPr="00FD50FE" w:rsidR="0098014F">
        <w:rPr>
          <w:szCs w:val="20"/>
        </w:rPr>
        <w:tab/>
      </w:r>
      <w:r w:rsidRPr="00FD50FE" w:rsidR="0098014F">
        <w:rPr>
          <w:szCs w:val="20"/>
        </w:rPr>
        <w:tab/>
      </w:r>
      <w:r w:rsidRPr="00FD50FE" w:rsidR="0098014F">
        <w:rPr>
          <w:szCs w:val="20"/>
        </w:rPr>
        <w:tab/>
      </w:r>
      <w:r w:rsidRPr="00FD50FE" w:rsidR="0098014F"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 w:rsidR="00B52C71">
        <w:rPr>
          <w:szCs w:val="20"/>
        </w:rPr>
        <w:t xml:space="preserve"> </w:t>
      </w:r>
      <w:r w:rsidR="13118C2A">
        <w:rPr>
          <w:szCs w:val="20"/>
        </w:rPr>
        <w:t xml:space="preserve">                                                                            </w:t>
      </w:r>
      <w:r w:rsidRPr="31FB9B02" w:rsidR="008C4469">
        <w:rPr/>
        <w:t>L'insegnante</w:t>
      </w:r>
      <w:r>
        <w:rPr>
          <w:szCs w:val="20"/>
        </w:rPr>
        <w:tab/>
      </w:r>
      <w:r>
        <w:rPr>
          <w:szCs w:val="20"/>
        </w:rPr>
        <w:tab/>
      </w:r>
    </w:p>
    <w:p xmlns:wp14="http://schemas.microsoft.com/office/word/2010/wordml" w:rsidR="00C821A5" w:rsidP="008C4469" w:rsidRDefault="008C4469" w14:paraId="3DD355C9" wp14:textId="77777777">
      <w:pPr>
        <w:tabs>
          <w:tab w:val="left" w:pos="5735"/>
        </w:tabs>
      </w:pPr>
      <w:r>
        <w:tab/>
      </w:r>
    </w:p>
    <w:p xmlns:wp14="http://schemas.microsoft.com/office/word/2010/wordml" w:rsidR="008C4469" w:rsidP="008C4469" w:rsidRDefault="008C4469" w14:paraId="1AA78414" wp14:textId="77777777">
      <w:pPr>
        <w:tabs>
          <w:tab w:val="left" w:pos="5735"/>
        </w:tabs>
      </w:pPr>
      <w:r>
        <w:tab/>
      </w:r>
      <w:r>
        <w:t>Letizia Lipari</w:t>
      </w:r>
    </w:p>
    <w:p xmlns:wp14="http://schemas.microsoft.com/office/word/2010/wordml" w:rsidR="008C4469" w:rsidP="008C4469" w:rsidRDefault="008C4469" w14:paraId="1A81F0B1" wp14:textId="77777777">
      <w:pPr>
        <w:tabs>
          <w:tab w:val="left" w:pos="5735"/>
        </w:tabs>
      </w:pPr>
    </w:p>
    <w:sectPr w:rsidR="008C4469" w:rsidSect="00E553A2">
      <w:pgSz w:w="11906" w:h="16838" w:orient="portrait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7B3892"/>
    <w:multiLevelType w:val="hybridMultilevel"/>
    <w:tmpl w:val="F5EE45F6"/>
    <w:lvl w:ilvl="0" w:tplc="0410000F">
      <w:start w:val="1"/>
      <w:numFmt w:val="decimal"/>
      <w:lvlText w:val="%1."/>
      <w:lvlJc w:val="left"/>
      <w:pPr>
        <w:ind w:left="780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trackRevisions w:val="false"/>
  <w:zoom w:percent="12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14F"/>
    <w:rsid w:val="001F68FF"/>
    <w:rsid w:val="003930FF"/>
    <w:rsid w:val="008C4469"/>
    <w:rsid w:val="0098014F"/>
    <w:rsid w:val="009F01F3"/>
    <w:rsid w:val="00B52C71"/>
    <w:rsid w:val="00C5B279"/>
    <w:rsid w:val="00C821A5"/>
    <w:rsid w:val="13118C2A"/>
    <w:rsid w:val="31FB9B02"/>
    <w:rsid w:val="3E666F86"/>
    <w:rsid w:val="4CA92FCC"/>
    <w:rsid w:val="4CE776C5"/>
    <w:rsid w:val="605D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B66D45-FEBB-40EA-998A-6CEB0BB9A18D}"/>
  <w14:docId w14:val="2B8438E9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="Garamond" w:hAnsi="Garamond" w:eastAsiaTheme="minorHAnsi" w:cstheme="minorBidi"/>
        <w:sz w:val="24"/>
        <w:szCs w:val="22"/>
        <w:lang w:val="it-I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e" w:default="1">
    <w:name w:val="Normal"/>
    <w:qFormat/>
    <w:rsid w:val="0098014F"/>
    <w:pPr>
      <w:jc w:val="left"/>
    </w:pPr>
    <w:rPr>
      <w:rFonts w:ascii="Times New Roman" w:hAnsi="Times New Roman" w:eastAsia="Times New Roman" w:cs="Times New Roman"/>
      <w:szCs w:val="24"/>
      <w:lang w:eastAsia="it-IT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paragraph" w:styleId="Paragrafoelenco1" w:customStyle="1">
    <w:name w:val="Paragrafo elenco1"/>
    <w:basedOn w:val="Normale"/>
    <w:rsid w:val="0098014F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itolo">
    <w:name w:val="Title"/>
    <w:basedOn w:val="Normale"/>
    <w:link w:val="TitoloCarattere"/>
    <w:qFormat/>
    <w:rsid w:val="009F01F3"/>
    <w:pPr>
      <w:jc w:val="center"/>
    </w:pPr>
    <w:rPr>
      <w:b/>
      <w:sz w:val="28"/>
      <w:szCs w:val="20"/>
    </w:rPr>
  </w:style>
  <w:style w:type="character" w:styleId="TitoloCarattere" w:customStyle="1">
    <w:name w:val="Titolo Carattere"/>
    <w:basedOn w:val="Carpredefinitoparagrafo"/>
    <w:link w:val="Titolo"/>
    <w:rsid w:val="009F01F3"/>
    <w:rPr>
      <w:rFonts w:ascii="Times New Roman" w:hAnsi="Times New Roman" w:eastAsia="Times New Roman" w:cs="Times New Roman"/>
      <w:b/>
      <w:sz w:val="28"/>
      <w:szCs w:val="20"/>
      <w:lang w:eastAsia="it-IT"/>
    </w:rPr>
  </w:style>
  <w:style w:type="paragraph" w:styleId="Nessunostileparagrafo" w:customStyle="1">
    <w:name w:val="[Nessuno stile paragrafo]"/>
    <w:rsid w:val="009F01F3"/>
    <w:pPr>
      <w:widowControl w:val="0"/>
      <w:autoSpaceDE w:val="0"/>
      <w:autoSpaceDN w:val="0"/>
      <w:adjustRightInd w:val="0"/>
      <w:spacing w:line="288" w:lineRule="auto"/>
      <w:jc w:val="left"/>
    </w:pPr>
    <w:rPr>
      <w:rFonts w:ascii="Geneva" w:hAnsi="Geneva" w:eastAsia="Times New Roman" w:cs="Geneva"/>
      <w:color w:val="00000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1.xml" Id="rId8" /><Relationship Type="http://schemas.openxmlformats.org/officeDocument/2006/relationships/settings" Target="settings.xml" Id="rId3" /><Relationship Type="http://schemas.openxmlformats.org/officeDocument/2006/relationships/theme" Target="theme/theme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png" Id="rId5" /><Relationship Type="http://schemas.openxmlformats.org/officeDocument/2006/relationships/customXml" Target="../customXml/item3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2.xml" Id="rId9" 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8226AA5-575D-41B6-BE3C-F3A2AF21A5D9}"/>
</file>

<file path=customXml/itemProps2.xml><?xml version="1.0" encoding="utf-8"?>
<ds:datastoreItem xmlns:ds="http://schemas.openxmlformats.org/officeDocument/2006/customXml" ds:itemID="{5D64FA2A-74BB-46A6-8965-1169488C13D6}"/>
</file>

<file path=customXml/itemProps3.xml><?xml version="1.0" encoding="utf-8"?>
<ds:datastoreItem xmlns:ds="http://schemas.openxmlformats.org/officeDocument/2006/customXml" ds:itemID="{B9FB84ED-C683-4A77-9DD5-4BBBB6CF6E1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Letizia</dc:creator>
  <cp:keywords/>
  <dc:description/>
  <cp:lastModifiedBy>Prof.ssa Lipari Letizia</cp:lastModifiedBy>
  <cp:revision>6</cp:revision>
  <dcterms:created xsi:type="dcterms:W3CDTF">2020-11-10T18:44:00Z</dcterms:created>
  <dcterms:modified xsi:type="dcterms:W3CDTF">2020-11-17T16:06:29Z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0x01010048F67B792460E8408EB0702402FC238B</vt:lpwstr>
  </property>
</Properties>
</file>